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0F" w:rsidRDefault="00C9380F" w:rsidP="00EF4CC8"/>
    <w:p w:rsidR="003079AA" w:rsidRPr="000C6326" w:rsidRDefault="003079AA" w:rsidP="00EF4CC8">
      <w:pPr>
        <w:jc w:val="right"/>
      </w:pPr>
      <w:r>
        <w:t xml:space="preserve">                                                                                                      </w:t>
      </w:r>
      <w:r w:rsidR="00EF4CC8" w:rsidRPr="000C6326">
        <w:t>Приложение</w:t>
      </w:r>
      <w:r w:rsidR="00EF4CC8">
        <w:t xml:space="preserve"> №</w:t>
      </w:r>
      <w:r>
        <w:t>____</w:t>
      </w:r>
    </w:p>
    <w:p w:rsidR="003079AA" w:rsidRPr="000C6326" w:rsidRDefault="003079AA" w:rsidP="00EF4CC8">
      <w:pPr>
        <w:ind w:left="3969" w:firstLine="284"/>
        <w:jc w:val="center"/>
      </w:pPr>
      <w:r w:rsidRPr="000C6326">
        <w:t>Утвержден</w:t>
      </w:r>
    </w:p>
    <w:p w:rsidR="003079AA" w:rsidRDefault="003079AA" w:rsidP="00EF4CC8">
      <w:pPr>
        <w:ind w:left="3969" w:firstLine="284"/>
        <w:jc w:val="center"/>
      </w:pPr>
      <w:r w:rsidRPr="000C6326">
        <w:t>Приказ</w:t>
      </w:r>
      <w:r>
        <w:t>ом Агентства по предпринимательству и</w:t>
      </w:r>
    </w:p>
    <w:p w:rsidR="003079AA" w:rsidRPr="000C6326" w:rsidRDefault="003079AA" w:rsidP="00EF4CC8">
      <w:pPr>
        <w:ind w:left="3969" w:firstLine="284"/>
        <w:jc w:val="center"/>
      </w:pPr>
      <w:r>
        <w:t xml:space="preserve">инвестициям </w:t>
      </w:r>
      <w:r w:rsidRPr="000C6326">
        <w:t>Республики Дагестан</w:t>
      </w:r>
    </w:p>
    <w:p w:rsidR="003079AA" w:rsidRPr="000C6326" w:rsidRDefault="003079AA" w:rsidP="00EF4CC8">
      <w:pPr>
        <w:ind w:left="3969" w:firstLine="284"/>
        <w:jc w:val="center"/>
        <w:rPr>
          <w:u w:val="single"/>
        </w:rPr>
      </w:pPr>
      <w:r w:rsidRPr="000C6326">
        <w:rPr>
          <w:u w:val="single"/>
        </w:rPr>
        <w:t>от</w:t>
      </w:r>
      <w:r w:rsidR="00EF4CC8">
        <w:rPr>
          <w:u w:val="single"/>
        </w:rPr>
        <w:t xml:space="preserve">        </w:t>
      </w:r>
      <w:r>
        <w:rPr>
          <w:u w:val="single"/>
        </w:rPr>
        <w:t>_____________</w:t>
      </w:r>
      <w:r w:rsidRPr="000C6326">
        <w:rPr>
          <w:u w:val="single"/>
        </w:rPr>
        <w:t xml:space="preserve"> </w:t>
      </w:r>
      <w:r>
        <w:rPr>
          <w:u w:val="single"/>
        </w:rPr>
        <w:t>2016</w:t>
      </w:r>
      <w:r w:rsidRPr="000C6326">
        <w:t xml:space="preserve"> г.  №</w:t>
      </w:r>
      <w:r>
        <w:t>_______</w:t>
      </w:r>
      <w:r w:rsidRPr="000C6326">
        <w:rPr>
          <w:u w:val="single"/>
        </w:rPr>
        <w:t>_</w:t>
      </w:r>
    </w:p>
    <w:p w:rsidR="00380B6F" w:rsidRPr="000C6326" w:rsidRDefault="00380B6F" w:rsidP="00380B6F">
      <w:pPr>
        <w:tabs>
          <w:tab w:val="right" w:pos="9149"/>
        </w:tabs>
        <w:ind w:firstLine="360"/>
        <w:jc w:val="right"/>
      </w:pPr>
    </w:p>
    <w:p w:rsidR="00EF4CC8" w:rsidRDefault="00EF4CC8" w:rsidP="00380B6F">
      <w:pPr>
        <w:ind w:firstLine="567"/>
        <w:jc w:val="center"/>
        <w:rPr>
          <w:b/>
          <w:sz w:val="28"/>
          <w:szCs w:val="28"/>
        </w:rPr>
      </w:pPr>
    </w:p>
    <w:p w:rsidR="00380B6F" w:rsidRPr="00D1214A" w:rsidRDefault="00380B6F" w:rsidP="00380B6F">
      <w:pPr>
        <w:ind w:firstLine="567"/>
        <w:jc w:val="center"/>
        <w:rPr>
          <w:b/>
          <w:sz w:val="28"/>
          <w:szCs w:val="28"/>
        </w:rPr>
      </w:pPr>
      <w:r w:rsidRPr="00D1214A">
        <w:rPr>
          <w:b/>
          <w:sz w:val="28"/>
          <w:szCs w:val="28"/>
        </w:rPr>
        <w:t>АДМИНИСТРАТИВНЫЙ РЕГЛАМЕНТ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  <w:szCs w:val="28"/>
        </w:rPr>
      </w:pPr>
      <w:r w:rsidRPr="00D1214A">
        <w:rPr>
          <w:b/>
          <w:sz w:val="28"/>
          <w:szCs w:val="28"/>
        </w:rPr>
        <w:t xml:space="preserve">предоставления </w:t>
      </w:r>
      <w:r w:rsidR="00EF4CC8">
        <w:rPr>
          <w:b/>
          <w:sz w:val="28"/>
          <w:szCs w:val="28"/>
        </w:rPr>
        <w:t>Агентством по предпринимательству и инвестициям</w:t>
      </w:r>
      <w:r w:rsidRPr="00D1214A">
        <w:rPr>
          <w:b/>
          <w:sz w:val="28"/>
          <w:szCs w:val="28"/>
        </w:rPr>
        <w:t xml:space="preserve"> Республики Дагестан государственной услуги по </w:t>
      </w:r>
      <w:r w:rsidR="001150DA" w:rsidRPr="00D1214A">
        <w:rPr>
          <w:b/>
          <w:bCs/>
          <w:sz w:val="28"/>
          <w:szCs w:val="28"/>
        </w:rPr>
        <w:t>субсидированию части расходов субъектов малого и среднего предпринимательства, связанных с реализацией мероприятий по повышению энергоэффективности производства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</w:p>
    <w:p w:rsidR="00380B6F" w:rsidRPr="00D1214A" w:rsidRDefault="00380B6F" w:rsidP="00380B6F">
      <w:pPr>
        <w:ind w:firstLine="567"/>
        <w:jc w:val="center"/>
        <w:rPr>
          <w:b/>
          <w:sz w:val="28"/>
          <w:szCs w:val="28"/>
        </w:rPr>
      </w:pPr>
      <w:r w:rsidRPr="00D1214A">
        <w:rPr>
          <w:b/>
          <w:sz w:val="28"/>
          <w:szCs w:val="28"/>
          <w:lang w:val="en-US"/>
        </w:rPr>
        <w:t>I</w:t>
      </w:r>
      <w:r w:rsidRPr="00D1214A">
        <w:rPr>
          <w:b/>
          <w:sz w:val="28"/>
          <w:szCs w:val="28"/>
        </w:rPr>
        <w:t>. Общие положения</w:t>
      </w:r>
      <w:r w:rsidR="00D1214A">
        <w:rPr>
          <w:b/>
          <w:sz w:val="28"/>
          <w:szCs w:val="28"/>
        </w:rPr>
        <w:t>.</w:t>
      </w:r>
    </w:p>
    <w:p w:rsidR="00380B6F" w:rsidRPr="00D1214A" w:rsidRDefault="00380B6F" w:rsidP="00380B6F">
      <w:pPr>
        <w:ind w:firstLine="567"/>
        <w:jc w:val="both"/>
        <w:rPr>
          <w:sz w:val="28"/>
          <w:szCs w:val="28"/>
        </w:rPr>
      </w:pP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1.1. Административный регламент (далее – Регламент) по предоставлению </w:t>
      </w:r>
      <w:r w:rsidR="00EF4CC8">
        <w:rPr>
          <w:sz w:val="28"/>
          <w:szCs w:val="28"/>
        </w:rPr>
        <w:t>Агентством по предпринимательству и инвестициям</w:t>
      </w:r>
      <w:r w:rsidRPr="00D1214A">
        <w:rPr>
          <w:sz w:val="28"/>
          <w:szCs w:val="28"/>
        </w:rPr>
        <w:t xml:space="preserve"> Республики Дагестан (далее –</w:t>
      </w:r>
      <w:r w:rsidR="00EF4CC8">
        <w:rPr>
          <w:sz w:val="28"/>
          <w:szCs w:val="28"/>
        </w:rPr>
        <w:t>Дагинвест</w:t>
      </w:r>
      <w:r w:rsidRPr="00D1214A">
        <w:rPr>
          <w:sz w:val="28"/>
          <w:szCs w:val="28"/>
        </w:rPr>
        <w:t xml:space="preserve">) государственной услуги по </w:t>
      </w:r>
      <w:r w:rsidR="001150DA" w:rsidRPr="00D1214A">
        <w:rPr>
          <w:bCs/>
          <w:sz w:val="28"/>
          <w:szCs w:val="28"/>
        </w:rPr>
        <w:t>субсидированию части расходов субъектов малого и среднего предпринимательства, связанных с реализацией мероприятий по повышению энергоэффективности производства</w:t>
      </w:r>
      <w:r w:rsidRPr="00D1214A">
        <w:rPr>
          <w:bCs/>
          <w:sz w:val="28"/>
          <w:szCs w:val="28"/>
        </w:rPr>
        <w:t xml:space="preserve"> (далее – претенденты), </w:t>
      </w:r>
      <w:r w:rsidRPr="00D1214A">
        <w:rPr>
          <w:sz w:val="28"/>
          <w:szCs w:val="28"/>
        </w:rPr>
        <w:t>определяет стандарт и порядок предоставления государственной услуги по  предоставлению финансовой поддержки субъектам малого и среднего предпринимательства, обеспечению своевременного и полного рассмотрения устных и письменных обращений претендентов, принятию по ним решений и направлению ответов заявителям в порядке, установленном законодательством Российской Федерации.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D1214A">
        <w:rPr>
          <w:sz w:val="28"/>
          <w:szCs w:val="28"/>
        </w:rPr>
        <w:t>Круг заявителей</w:t>
      </w:r>
      <w:r w:rsidR="00D1214A">
        <w:rPr>
          <w:sz w:val="28"/>
          <w:szCs w:val="28"/>
        </w:rPr>
        <w:t>.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1.2. Заявителями при предоставлении государственной услуги являются субъекты малого и среднего предпринимательства, зарегистрированные в установленном законодательством порядке и осуществляющие деятельность на территории Республики Дагестан.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D1214A" w:rsidRDefault="00380B6F" w:rsidP="00380B6F">
      <w:pPr>
        <w:tabs>
          <w:tab w:val="left" w:pos="1365"/>
          <w:tab w:val="center" w:pos="5331"/>
        </w:tabs>
        <w:autoSpaceDE w:val="0"/>
        <w:autoSpaceDN w:val="0"/>
        <w:adjustRightInd w:val="0"/>
        <w:ind w:firstLine="567"/>
        <w:outlineLvl w:val="2"/>
        <w:rPr>
          <w:sz w:val="28"/>
          <w:szCs w:val="28"/>
        </w:rPr>
      </w:pPr>
      <w:r w:rsidRPr="00D1214A">
        <w:rPr>
          <w:sz w:val="28"/>
          <w:szCs w:val="28"/>
        </w:rPr>
        <w:tab/>
      </w:r>
      <w:r w:rsidRPr="00D1214A">
        <w:rPr>
          <w:sz w:val="28"/>
          <w:szCs w:val="28"/>
        </w:rPr>
        <w:tab/>
        <w:t>Требования к порядку информирования о предоставлении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D1214A">
        <w:rPr>
          <w:sz w:val="28"/>
          <w:szCs w:val="28"/>
        </w:rPr>
        <w:t>государственной услуги</w:t>
      </w:r>
      <w:r w:rsidR="00D1214A">
        <w:rPr>
          <w:sz w:val="28"/>
          <w:szCs w:val="28"/>
        </w:rPr>
        <w:t>.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380B6F" w:rsidRPr="00D1214A" w:rsidRDefault="00380B6F" w:rsidP="00380B6F">
      <w:pPr>
        <w:tabs>
          <w:tab w:val="left" w:pos="10915"/>
          <w:tab w:val="left" w:pos="11199"/>
        </w:tabs>
        <w:ind w:firstLine="720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Информация о порядке предоставления государственной услуги является открытой и общедоступной.</w:t>
      </w:r>
    </w:p>
    <w:p w:rsidR="00370827" w:rsidRPr="00D1214A" w:rsidRDefault="00380B6F" w:rsidP="00370827">
      <w:pPr>
        <w:tabs>
          <w:tab w:val="left" w:pos="10915"/>
          <w:tab w:val="left" w:pos="11199"/>
        </w:tabs>
        <w:ind w:firstLine="720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1.3. </w:t>
      </w:r>
      <w:r w:rsidR="00370827" w:rsidRPr="00D1214A">
        <w:rPr>
          <w:sz w:val="28"/>
          <w:szCs w:val="28"/>
        </w:rPr>
        <w:t xml:space="preserve">Информация о порядке предоставления государственной услуги размещается на официальном сайте </w:t>
      </w:r>
      <w:r w:rsidR="00EF4CC8">
        <w:rPr>
          <w:sz w:val="28"/>
          <w:szCs w:val="28"/>
        </w:rPr>
        <w:t>Дагинвеста</w:t>
      </w:r>
      <w:r w:rsidR="00001F23" w:rsidRPr="0006323F">
        <w:rPr>
          <w:color w:val="000000"/>
          <w:sz w:val="28"/>
          <w:szCs w:val="28"/>
        </w:rPr>
        <w:t>(</w:t>
      </w:r>
      <w:r w:rsidR="00001F23" w:rsidRPr="00F95AC8">
        <w:rPr>
          <w:color w:val="000000"/>
          <w:sz w:val="28"/>
          <w:szCs w:val="28"/>
        </w:rPr>
        <w:t>www.investrd.e-dag.ru</w:t>
      </w:r>
      <w:r w:rsidR="00001F23" w:rsidRPr="0006323F">
        <w:rPr>
          <w:sz w:val="28"/>
          <w:szCs w:val="28"/>
        </w:rPr>
        <w:t>)</w:t>
      </w:r>
      <w:r w:rsidR="008758D4" w:rsidRPr="00D1214A">
        <w:rPr>
          <w:sz w:val="28"/>
          <w:szCs w:val="28"/>
        </w:rPr>
        <w:t xml:space="preserve"> (далее - Сайт)</w:t>
      </w:r>
      <w:r w:rsidR="00370827" w:rsidRPr="00D1214A">
        <w:rPr>
          <w:sz w:val="28"/>
          <w:szCs w:val="28"/>
        </w:rPr>
        <w:t>, а также (бизнесдагестана.рф) (далее – Портал).</w:t>
      </w:r>
    </w:p>
    <w:p w:rsidR="00380B6F" w:rsidRPr="00D1214A" w:rsidRDefault="00380B6F" w:rsidP="00380B6F">
      <w:pPr>
        <w:ind w:firstLine="720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1.4. Прием заявлений, документов производится по адресу: 367012, г. Махачкала, ул.</w:t>
      </w:r>
      <w:r w:rsidR="003079AA">
        <w:rPr>
          <w:sz w:val="28"/>
          <w:szCs w:val="28"/>
        </w:rPr>
        <w:t>Гагарина 120</w:t>
      </w:r>
      <w:r w:rsidR="00EF4CC8">
        <w:rPr>
          <w:sz w:val="28"/>
          <w:szCs w:val="28"/>
        </w:rPr>
        <w:t>.</w:t>
      </w:r>
    </w:p>
    <w:p w:rsidR="00380B6F" w:rsidRPr="00D1214A" w:rsidRDefault="00380B6F" w:rsidP="00380B6F">
      <w:pPr>
        <w:ind w:firstLine="720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 Время работы: в будние дни - с 9-00 до 18-00 часов. Перерыв - с 13-00 до 14-00 часов.</w:t>
      </w:r>
    </w:p>
    <w:p w:rsidR="00380B6F" w:rsidRPr="00D1214A" w:rsidRDefault="00001F23" w:rsidP="00380B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Телефоны: 55-07-57</w:t>
      </w:r>
      <w:r w:rsidR="00380B6F" w:rsidRPr="00D1214A">
        <w:rPr>
          <w:sz w:val="28"/>
          <w:szCs w:val="28"/>
        </w:rPr>
        <w:t>, Международный код-8(8722).</w:t>
      </w:r>
    </w:p>
    <w:p w:rsidR="00380B6F" w:rsidRPr="00D1214A" w:rsidRDefault="00380B6F" w:rsidP="00380B6F">
      <w:pPr>
        <w:ind w:firstLine="720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Адрес электронной почты: </w:t>
      </w:r>
      <w:r w:rsidRPr="00D1214A">
        <w:rPr>
          <w:sz w:val="28"/>
          <w:szCs w:val="28"/>
          <w:lang w:val="en-US"/>
        </w:rPr>
        <w:t>e</w:t>
      </w:r>
      <w:r w:rsidRPr="00D1214A">
        <w:rPr>
          <w:sz w:val="28"/>
          <w:szCs w:val="28"/>
        </w:rPr>
        <w:t>-</w:t>
      </w:r>
      <w:r w:rsidRPr="00D1214A">
        <w:rPr>
          <w:sz w:val="28"/>
          <w:szCs w:val="28"/>
          <w:lang w:val="en-US"/>
        </w:rPr>
        <w:t>mail</w:t>
      </w:r>
      <w:r w:rsidRPr="00D1214A">
        <w:rPr>
          <w:sz w:val="28"/>
          <w:szCs w:val="28"/>
        </w:rPr>
        <w:t xml:space="preserve">: </w:t>
      </w:r>
      <w:r w:rsidR="00001F23" w:rsidRPr="00D70AC0">
        <w:rPr>
          <w:i/>
          <w:lang w:val="en-US"/>
        </w:rPr>
        <w:t>investrd</w:t>
      </w:r>
      <w:r w:rsidR="00001F23" w:rsidRPr="00D70AC0">
        <w:rPr>
          <w:i/>
        </w:rPr>
        <w:t>@</w:t>
      </w:r>
      <w:r w:rsidR="00001F23" w:rsidRPr="00D70AC0">
        <w:rPr>
          <w:i/>
          <w:lang w:val="en-US"/>
        </w:rPr>
        <w:t>e</w:t>
      </w:r>
      <w:r w:rsidR="00001F23" w:rsidRPr="00D70AC0">
        <w:rPr>
          <w:i/>
        </w:rPr>
        <w:t>-</w:t>
      </w:r>
      <w:r w:rsidR="00001F23" w:rsidRPr="00D70AC0">
        <w:rPr>
          <w:i/>
          <w:lang w:val="en-US"/>
        </w:rPr>
        <w:t>dag</w:t>
      </w:r>
      <w:r w:rsidR="00001F23" w:rsidRPr="00D70AC0">
        <w:rPr>
          <w:i/>
        </w:rPr>
        <w:t>.</w:t>
      </w:r>
      <w:r w:rsidR="00001F23" w:rsidRPr="00D70AC0">
        <w:rPr>
          <w:i/>
          <w:lang w:val="en-US"/>
        </w:rPr>
        <w:t>ru</w:t>
      </w:r>
      <w:r w:rsidR="00001F23">
        <w:rPr>
          <w:i/>
        </w:rPr>
        <w:t>.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709"/>
        <w:jc w:val="both"/>
        <w:rPr>
          <w:bCs/>
          <w:sz w:val="28"/>
          <w:szCs w:val="28"/>
        </w:rPr>
      </w:pPr>
      <w:r w:rsidRPr="00D1214A">
        <w:rPr>
          <w:bCs/>
          <w:sz w:val="28"/>
          <w:szCs w:val="28"/>
        </w:rPr>
        <w:lastRenderedPageBreak/>
        <w:t>1.5. Порядок информирования (получения консультаций) о порядке предоставления государственной услуги (далее – информация).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D1214A">
        <w:rPr>
          <w:bCs/>
          <w:sz w:val="28"/>
          <w:szCs w:val="28"/>
        </w:rPr>
        <w:t xml:space="preserve">1.5.1. </w:t>
      </w:r>
      <w:r w:rsidRPr="00D1214A">
        <w:rPr>
          <w:sz w:val="28"/>
          <w:szCs w:val="28"/>
        </w:rPr>
        <w:t xml:space="preserve">Для получения информации о порядке предоставления государственной услуги заявители обращаются в </w:t>
      </w:r>
      <w:r w:rsidR="003079AA">
        <w:rPr>
          <w:sz w:val="28"/>
          <w:szCs w:val="28"/>
        </w:rPr>
        <w:t>Дагинвест</w:t>
      </w:r>
      <w:r w:rsidRPr="00D1214A">
        <w:rPr>
          <w:sz w:val="28"/>
          <w:szCs w:val="28"/>
        </w:rPr>
        <w:t>:</w:t>
      </w:r>
    </w:p>
    <w:p w:rsidR="00380B6F" w:rsidRPr="00D1214A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в устной форме лично;</w:t>
      </w:r>
    </w:p>
    <w:p w:rsidR="00380B6F" w:rsidRPr="00D1214A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в устной форме по телефону;</w:t>
      </w:r>
    </w:p>
    <w:p w:rsidR="00380B6F" w:rsidRPr="00D1214A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b/>
          <w:bCs/>
          <w:sz w:val="28"/>
          <w:szCs w:val="28"/>
        </w:rPr>
      </w:pPr>
      <w:r w:rsidRPr="00D1214A">
        <w:rPr>
          <w:sz w:val="28"/>
          <w:szCs w:val="28"/>
        </w:rPr>
        <w:t xml:space="preserve">в письменном виде, в том числе по электронной почте; </w:t>
      </w:r>
    </w:p>
    <w:p w:rsidR="00380B6F" w:rsidRPr="00D1214A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b/>
          <w:bCs/>
          <w:sz w:val="28"/>
          <w:szCs w:val="28"/>
        </w:rPr>
      </w:pPr>
      <w:r w:rsidRPr="00D1214A">
        <w:rPr>
          <w:spacing w:val="-10"/>
          <w:sz w:val="28"/>
          <w:szCs w:val="28"/>
        </w:rPr>
        <w:t>через портал государственных и муниципальных услуг</w:t>
      </w:r>
      <w:r w:rsidRPr="00D1214A">
        <w:rPr>
          <w:sz w:val="28"/>
          <w:szCs w:val="28"/>
        </w:rPr>
        <w:t xml:space="preserve"> Республики Дагестан: </w:t>
      </w:r>
      <w:r w:rsidRPr="00D1214A">
        <w:rPr>
          <w:sz w:val="28"/>
          <w:szCs w:val="28"/>
          <w:lang w:val="en-US"/>
        </w:rPr>
        <w:t>http</w:t>
      </w:r>
      <w:r w:rsidRPr="00D1214A">
        <w:rPr>
          <w:sz w:val="28"/>
          <w:szCs w:val="28"/>
        </w:rPr>
        <w:t>://</w:t>
      </w:r>
      <w:r w:rsidRPr="00D1214A">
        <w:rPr>
          <w:sz w:val="28"/>
          <w:szCs w:val="28"/>
          <w:lang w:val="en-US"/>
        </w:rPr>
        <w:t>www</w:t>
      </w:r>
      <w:r w:rsidRPr="00D1214A">
        <w:rPr>
          <w:sz w:val="28"/>
          <w:szCs w:val="28"/>
        </w:rPr>
        <w:t>.</w:t>
      </w:r>
      <w:r w:rsidRPr="00D1214A">
        <w:rPr>
          <w:sz w:val="28"/>
          <w:szCs w:val="28"/>
          <w:lang w:val="en-US"/>
        </w:rPr>
        <w:t>gu</w:t>
      </w:r>
      <w:r w:rsidRPr="00D1214A">
        <w:rPr>
          <w:sz w:val="28"/>
          <w:szCs w:val="28"/>
        </w:rPr>
        <w:t>.</w:t>
      </w:r>
      <w:r w:rsidRPr="00D1214A">
        <w:rPr>
          <w:sz w:val="28"/>
          <w:szCs w:val="28"/>
          <w:lang w:val="en-US"/>
        </w:rPr>
        <w:t>e</w:t>
      </w:r>
      <w:r w:rsidRPr="00D1214A">
        <w:rPr>
          <w:sz w:val="28"/>
          <w:szCs w:val="28"/>
        </w:rPr>
        <w:t>-</w:t>
      </w:r>
      <w:r w:rsidRPr="00D1214A">
        <w:rPr>
          <w:sz w:val="28"/>
          <w:szCs w:val="28"/>
          <w:lang w:val="en-US"/>
        </w:rPr>
        <w:t>dag</w:t>
      </w:r>
      <w:r w:rsidRPr="00D1214A">
        <w:rPr>
          <w:sz w:val="28"/>
          <w:szCs w:val="28"/>
        </w:rPr>
        <w:t>.</w:t>
      </w:r>
      <w:r w:rsidRPr="00D1214A">
        <w:rPr>
          <w:sz w:val="28"/>
          <w:szCs w:val="28"/>
          <w:lang w:val="en-US"/>
        </w:rPr>
        <w:t>ru</w:t>
      </w:r>
      <w:r w:rsidRPr="00D1214A">
        <w:rPr>
          <w:sz w:val="28"/>
          <w:szCs w:val="28"/>
        </w:rPr>
        <w:t>/</w:t>
      </w:r>
      <w:r w:rsidRPr="00D1214A">
        <w:rPr>
          <w:rFonts w:eastAsia="Arial Unicode MS"/>
          <w:sz w:val="28"/>
          <w:szCs w:val="28"/>
        </w:rPr>
        <w:t>.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Основными требованиями к информированию заявителей являются:</w:t>
      </w:r>
    </w:p>
    <w:p w:rsidR="00380B6F" w:rsidRPr="00D1214A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достоверность предоставляемой информации;</w:t>
      </w:r>
    </w:p>
    <w:p w:rsidR="00380B6F" w:rsidRPr="00D1214A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актуальность предоставляемой информации;</w:t>
      </w:r>
    </w:p>
    <w:p w:rsidR="00380B6F" w:rsidRPr="00D1214A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оперативность предоставляемой информации;</w:t>
      </w:r>
    </w:p>
    <w:p w:rsidR="00380B6F" w:rsidRPr="00D1214A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четкость в </w:t>
      </w:r>
      <w:r w:rsidR="001150DA" w:rsidRPr="00D1214A">
        <w:rPr>
          <w:sz w:val="28"/>
          <w:szCs w:val="28"/>
        </w:rPr>
        <w:t>изложении информации</w:t>
      </w:r>
      <w:r w:rsidRPr="00D1214A">
        <w:rPr>
          <w:sz w:val="28"/>
          <w:szCs w:val="28"/>
        </w:rPr>
        <w:t>;</w:t>
      </w:r>
    </w:p>
    <w:p w:rsidR="00380B6F" w:rsidRPr="00D1214A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полнота информирования;</w:t>
      </w:r>
    </w:p>
    <w:p w:rsidR="00380B6F" w:rsidRPr="00D1214A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наглядность форм предоставляемой информации;</w:t>
      </w:r>
    </w:p>
    <w:p w:rsidR="00380B6F" w:rsidRPr="00D1214A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удобство и доступность полученной информации.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Информирование проводится в форме:</w:t>
      </w:r>
    </w:p>
    <w:p w:rsidR="00380B6F" w:rsidRPr="00D1214A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устного информирования;</w:t>
      </w:r>
    </w:p>
    <w:p w:rsidR="00380B6F" w:rsidRPr="00D1214A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письменного информирования.</w:t>
      </w:r>
    </w:p>
    <w:p w:rsidR="00380B6F" w:rsidRPr="00D1214A" w:rsidRDefault="00380B6F" w:rsidP="00380B6F">
      <w:pPr>
        <w:pStyle w:val="af0"/>
        <w:tabs>
          <w:tab w:val="left" w:pos="10915"/>
          <w:tab w:val="left" w:pos="11199"/>
        </w:tabs>
        <w:spacing w:before="0" w:after="0"/>
        <w:ind w:firstLine="709"/>
        <w:rPr>
          <w:sz w:val="28"/>
          <w:szCs w:val="28"/>
        </w:rPr>
      </w:pPr>
      <w:r w:rsidRPr="00D1214A">
        <w:rPr>
          <w:sz w:val="28"/>
          <w:szCs w:val="28"/>
        </w:rPr>
        <w:t xml:space="preserve">1.5.2. Индивидуальное устное информирование осуществляется уполномоченным должностным лицом </w:t>
      </w:r>
      <w:r w:rsidR="00EF4CC8">
        <w:rPr>
          <w:sz w:val="28"/>
          <w:szCs w:val="28"/>
        </w:rPr>
        <w:t>Дагинвест</w:t>
      </w:r>
      <w:r w:rsidRPr="00D1214A">
        <w:rPr>
          <w:sz w:val="28"/>
          <w:szCs w:val="28"/>
        </w:rPr>
        <w:t>при обращении заявителей за информацией:</w:t>
      </w:r>
    </w:p>
    <w:p w:rsidR="00380B6F" w:rsidRPr="00D1214A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лично (через представителя, чьи полномочия удостоверены в соответствии с законодательством);</w:t>
      </w:r>
    </w:p>
    <w:p w:rsidR="00380B6F" w:rsidRPr="00D1214A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по телефону.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Индивидуальное устное информирование по телефону уполномоченное должностное лицо </w:t>
      </w:r>
      <w:r w:rsidR="00EF4CC8">
        <w:rPr>
          <w:sz w:val="28"/>
          <w:szCs w:val="28"/>
        </w:rPr>
        <w:t xml:space="preserve">Дагинвеста </w:t>
      </w:r>
      <w:r w:rsidRPr="00D1214A">
        <w:rPr>
          <w:sz w:val="28"/>
          <w:szCs w:val="28"/>
        </w:rPr>
        <w:t>осуществляет не более 5 минут.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В случае если подготовка ответа требует продолжительного времени, уполномоченное должностное лицо </w:t>
      </w:r>
      <w:r w:rsidR="003079AA">
        <w:rPr>
          <w:sz w:val="28"/>
          <w:szCs w:val="28"/>
        </w:rPr>
        <w:t>Дагинвест</w:t>
      </w:r>
      <w:r w:rsidRPr="00D1214A">
        <w:rPr>
          <w:sz w:val="28"/>
          <w:szCs w:val="28"/>
        </w:rPr>
        <w:t>, осуществляющее индивидуальное устное информирование, может предложить заявителю обратиться за необходимой информацией в письменном виде.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1.5.3. Публичное устное информирование осуществляется с привлечением средств массовой информации (далее - СМИ) - радио, телевидения, во время проведения мероприятий с привлечением субъектов малого и среднего предпринимательства (дни малого и среднего предпринимательства, форумы, конференции, семинары, круглые столы).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708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1.5.4. Индивидуальное письменное информирование при обращении заявителя в </w:t>
      </w:r>
      <w:r w:rsidR="00EF4CC8">
        <w:rPr>
          <w:sz w:val="28"/>
          <w:szCs w:val="28"/>
        </w:rPr>
        <w:t>Дагинвест</w:t>
      </w:r>
      <w:r w:rsidRPr="00D1214A">
        <w:rPr>
          <w:sz w:val="28"/>
          <w:szCs w:val="28"/>
        </w:rPr>
        <w:t>о</w:t>
      </w:r>
      <w:r w:rsidR="00EF4CC8">
        <w:rPr>
          <w:sz w:val="28"/>
          <w:szCs w:val="28"/>
        </w:rPr>
        <w:t xml:space="preserve"> </w:t>
      </w:r>
      <w:r w:rsidR="00EF4CC8" w:rsidRPr="00D1214A">
        <w:rPr>
          <w:sz w:val="28"/>
          <w:szCs w:val="28"/>
        </w:rPr>
        <w:t>осуществляется</w:t>
      </w:r>
      <w:r w:rsidRPr="00D1214A">
        <w:rPr>
          <w:sz w:val="28"/>
          <w:szCs w:val="28"/>
        </w:rPr>
        <w:t xml:space="preserve"> посредством почтовых отправлений.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708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1.5.5. Публичное письменное информирование осуществляется путем публикации информационных материалов в средствах массовой информации, а также размещения информации в сети Интернет на Портале</w:t>
      </w:r>
      <w:r w:rsidR="008758D4" w:rsidRPr="00D1214A">
        <w:rPr>
          <w:sz w:val="28"/>
          <w:szCs w:val="28"/>
        </w:rPr>
        <w:t xml:space="preserve"> и </w:t>
      </w:r>
      <w:r w:rsidR="00D1214A" w:rsidRPr="00D1214A">
        <w:rPr>
          <w:sz w:val="28"/>
          <w:szCs w:val="28"/>
        </w:rPr>
        <w:t xml:space="preserve">на </w:t>
      </w:r>
      <w:r w:rsidR="008758D4" w:rsidRPr="00D1214A">
        <w:rPr>
          <w:sz w:val="28"/>
          <w:szCs w:val="28"/>
        </w:rPr>
        <w:t>Сайте</w:t>
      </w:r>
      <w:r w:rsidRPr="00D1214A">
        <w:rPr>
          <w:sz w:val="28"/>
          <w:szCs w:val="28"/>
        </w:rPr>
        <w:t xml:space="preserve">, </w:t>
      </w:r>
      <w:r w:rsidRPr="00D1214A">
        <w:rPr>
          <w:spacing w:val="-10"/>
          <w:sz w:val="28"/>
          <w:szCs w:val="28"/>
        </w:rPr>
        <w:t>включая портал государственных и муниципальных услуг</w:t>
      </w:r>
      <w:r w:rsidRPr="00D1214A">
        <w:rPr>
          <w:sz w:val="28"/>
          <w:szCs w:val="28"/>
        </w:rPr>
        <w:t xml:space="preserve"> Республики Дагестан: </w:t>
      </w:r>
      <w:r w:rsidRPr="00D1214A">
        <w:rPr>
          <w:sz w:val="28"/>
          <w:szCs w:val="28"/>
          <w:lang w:val="en-US"/>
        </w:rPr>
        <w:t>http</w:t>
      </w:r>
      <w:r w:rsidRPr="00D1214A">
        <w:rPr>
          <w:sz w:val="28"/>
          <w:szCs w:val="28"/>
        </w:rPr>
        <w:t>://</w:t>
      </w:r>
      <w:r w:rsidRPr="00D1214A">
        <w:rPr>
          <w:sz w:val="28"/>
          <w:szCs w:val="28"/>
          <w:lang w:val="en-US"/>
        </w:rPr>
        <w:t>www</w:t>
      </w:r>
      <w:r w:rsidRPr="00D1214A">
        <w:rPr>
          <w:sz w:val="28"/>
          <w:szCs w:val="28"/>
        </w:rPr>
        <w:t>.</w:t>
      </w:r>
      <w:r w:rsidRPr="00D1214A">
        <w:rPr>
          <w:sz w:val="28"/>
          <w:szCs w:val="28"/>
          <w:lang w:val="en-US"/>
        </w:rPr>
        <w:t>gu</w:t>
      </w:r>
      <w:r w:rsidRPr="00D1214A">
        <w:rPr>
          <w:sz w:val="28"/>
          <w:szCs w:val="28"/>
        </w:rPr>
        <w:t>.</w:t>
      </w:r>
      <w:r w:rsidRPr="00D1214A">
        <w:rPr>
          <w:sz w:val="28"/>
          <w:szCs w:val="28"/>
          <w:lang w:val="en-US"/>
        </w:rPr>
        <w:t>e</w:t>
      </w:r>
      <w:r w:rsidRPr="00D1214A">
        <w:rPr>
          <w:sz w:val="28"/>
          <w:szCs w:val="28"/>
        </w:rPr>
        <w:t>-</w:t>
      </w:r>
      <w:r w:rsidRPr="00D1214A">
        <w:rPr>
          <w:sz w:val="28"/>
          <w:szCs w:val="28"/>
          <w:lang w:val="en-US"/>
        </w:rPr>
        <w:t>dag</w:t>
      </w:r>
      <w:r w:rsidRPr="00D1214A">
        <w:rPr>
          <w:sz w:val="28"/>
          <w:szCs w:val="28"/>
        </w:rPr>
        <w:t>.</w:t>
      </w:r>
      <w:r w:rsidRPr="00D1214A">
        <w:rPr>
          <w:sz w:val="28"/>
          <w:szCs w:val="28"/>
          <w:lang w:val="en-US"/>
        </w:rPr>
        <w:t>ru</w:t>
      </w:r>
      <w:r w:rsidRPr="00D1214A">
        <w:rPr>
          <w:sz w:val="28"/>
          <w:szCs w:val="28"/>
        </w:rPr>
        <w:t>/</w:t>
      </w:r>
      <w:r w:rsidRPr="00D1214A">
        <w:rPr>
          <w:rFonts w:eastAsia="Arial Unicode MS"/>
          <w:sz w:val="28"/>
          <w:szCs w:val="28"/>
        </w:rPr>
        <w:t>.</w:t>
      </w:r>
      <w:r w:rsidRPr="00D1214A">
        <w:rPr>
          <w:sz w:val="28"/>
          <w:szCs w:val="28"/>
        </w:rPr>
        <w:t xml:space="preserve"> 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На Портале размещаются: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- нормативные правовые акты, регулирующие предоставление государственной услуги; </w:t>
      </w:r>
    </w:p>
    <w:p w:rsidR="00380B6F" w:rsidRPr="00D1214A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lastRenderedPageBreak/>
        <w:t>перечень документов, необходимых для предоставления государственной услуги;</w:t>
      </w:r>
    </w:p>
    <w:p w:rsidR="00380B6F" w:rsidRPr="00D1214A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порядок предоставления государственной услуги.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Публичное информирование осуществляется также путем распространения информационных листков или оформления информационных стендов.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На стендах размещается следующая обязательная информация:</w:t>
      </w:r>
    </w:p>
    <w:p w:rsidR="00380B6F" w:rsidRPr="00D1214A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режим работы </w:t>
      </w:r>
      <w:r w:rsidR="003079AA">
        <w:rPr>
          <w:sz w:val="28"/>
          <w:szCs w:val="28"/>
        </w:rPr>
        <w:t>Дагинвест</w:t>
      </w:r>
      <w:r w:rsidR="00EF4CC8">
        <w:rPr>
          <w:sz w:val="28"/>
          <w:szCs w:val="28"/>
        </w:rPr>
        <w:t>а</w:t>
      </w:r>
      <w:r w:rsidRPr="00D1214A">
        <w:rPr>
          <w:sz w:val="28"/>
          <w:szCs w:val="28"/>
        </w:rPr>
        <w:t>;</w:t>
      </w:r>
    </w:p>
    <w:p w:rsidR="00380B6F" w:rsidRPr="00D1214A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номера кабинетов, где осуществляется прием и информирование заявителей, фамилии, имена, отчества и должности сотрудников, осуществляющих прием и информирование заявителей;</w:t>
      </w:r>
    </w:p>
    <w:p w:rsidR="00380B6F" w:rsidRPr="00D1214A" w:rsidRDefault="00380B6F" w:rsidP="00380B6F">
      <w:pPr>
        <w:numPr>
          <w:ilvl w:val="0"/>
          <w:numId w:val="8"/>
        </w:numPr>
        <w:tabs>
          <w:tab w:val="left" w:pos="10915"/>
          <w:tab w:val="left" w:pos="11199"/>
        </w:tabs>
        <w:ind w:left="0"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адрес Портала</w:t>
      </w:r>
      <w:r w:rsidR="008758D4" w:rsidRPr="00D1214A">
        <w:rPr>
          <w:sz w:val="28"/>
          <w:szCs w:val="28"/>
        </w:rPr>
        <w:t xml:space="preserve"> и Сайта</w:t>
      </w:r>
      <w:r w:rsidRPr="00D1214A">
        <w:rPr>
          <w:rFonts w:eastAsia="Arial Unicode MS"/>
          <w:sz w:val="28"/>
          <w:szCs w:val="28"/>
        </w:rPr>
        <w:t xml:space="preserve"> в сети </w:t>
      </w:r>
      <w:r w:rsidRPr="00D1214A">
        <w:rPr>
          <w:sz w:val="28"/>
          <w:szCs w:val="28"/>
        </w:rPr>
        <w:t>Интернет, номера телефонов, адрес электронной почты.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Стенды размещаются в фойе административного здания </w:t>
      </w:r>
      <w:r w:rsidR="00EF4CC8">
        <w:rPr>
          <w:sz w:val="28"/>
          <w:szCs w:val="28"/>
        </w:rPr>
        <w:t xml:space="preserve"> </w:t>
      </w:r>
      <w:r w:rsidRPr="00D1214A">
        <w:rPr>
          <w:sz w:val="28"/>
          <w:szCs w:val="28"/>
        </w:rPr>
        <w:t>по адресу: г. Махачкала, ул.</w:t>
      </w:r>
      <w:r w:rsidR="003079AA">
        <w:rPr>
          <w:sz w:val="28"/>
          <w:szCs w:val="28"/>
        </w:rPr>
        <w:t>Гагарина 120.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Тексты материалов печатаются удобным для чтения шрифтом (размер шрифта не менее 12), без исправлений, наиболее важные места выделяются жирным шрифтом.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1.6. Обязанности должностных лиц при ответе на телефонные звонки, устные и письменные обращения заявителей, требования к форме и характеру взаимодействия должностных лиц с получателями государственной услуги.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При ответе на телефонные звонки уполномоченное должностное лицо </w:t>
      </w:r>
      <w:r w:rsidR="003079AA">
        <w:rPr>
          <w:sz w:val="28"/>
          <w:szCs w:val="28"/>
        </w:rPr>
        <w:t>Дагинвест</w:t>
      </w:r>
      <w:r w:rsidRPr="00D1214A">
        <w:rPr>
          <w:sz w:val="28"/>
          <w:szCs w:val="28"/>
        </w:rPr>
        <w:t xml:space="preserve">, осуществляющее прием и консультирование, сняв трубку, должен назвать фамилию, имя, отчество, занимаемую должность, наименование отдела, наименование органа исполнительной власти Республики Дагестан. Во время разговора произносить слова четко, избегать «параллельных разговоров» с окружающими людьми. В конце консультирования уполномоченное должностное лицо </w:t>
      </w:r>
      <w:r w:rsidR="003079AA">
        <w:rPr>
          <w:sz w:val="28"/>
          <w:szCs w:val="28"/>
        </w:rPr>
        <w:t>Дагинвест</w:t>
      </w:r>
      <w:r w:rsidRPr="00D1214A">
        <w:rPr>
          <w:sz w:val="28"/>
          <w:szCs w:val="28"/>
        </w:rPr>
        <w:t>, осуществляющее прием и консультирование, должен кратко подвести итоги.</w:t>
      </w:r>
      <w:r w:rsidR="00B32BA4" w:rsidRPr="00D1214A">
        <w:rPr>
          <w:sz w:val="28"/>
          <w:szCs w:val="28"/>
        </w:rPr>
        <w:t xml:space="preserve"> Время разговора не должно превышать 10 минут.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При устном обращении заявителей (по телефону или лично) уполномоченные должностные лица </w:t>
      </w:r>
      <w:r w:rsidR="003079AA">
        <w:rPr>
          <w:sz w:val="28"/>
          <w:szCs w:val="28"/>
        </w:rPr>
        <w:t>Дагинвест</w:t>
      </w:r>
      <w:r w:rsidRPr="00D1214A">
        <w:rPr>
          <w:sz w:val="28"/>
          <w:szCs w:val="28"/>
        </w:rPr>
        <w:t xml:space="preserve">, осуществляющие прием и консультирование, дают ответ самостоятельно. Если для ответа на вопрос заявителя необходима дополнительная информация, уполномоченное должностное лицо </w:t>
      </w:r>
      <w:r w:rsidR="00EF4CC8">
        <w:rPr>
          <w:sz w:val="28"/>
          <w:szCs w:val="28"/>
        </w:rPr>
        <w:t xml:space="preserve">Дагинвеста </w:t>
      </w:r>
      <w:r w:rsidRPr="00D1214A">
        <w:rPr>
          <w:sz w:val="28"/>
          <w:szCs w:val="28"/>
        </w:rPr>
        <w:t>может предложить заявителю назначить другое удобное для заявителя время для консультации.</w:t>
      </w:r>
      <w:r w:rsidR="00B32BA4" w:rsidRPr="00D1214A">
        <w:rPr>
          <w:sz w:val="28"/>
          <w:szCs w:val="28"/>
        </w:rPr>
        <w:t xml:space="preserve"> Время индивидуального устного консультирования каждого заявителя не может превышать 15 минут.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Уполномоченные должностные лица </w:t>
      </w:r>
      <w:r w:rsidR="003079AA">
        <w:rPr>
          <w:sz w:val="28"/>
          <w:szCs w:val="28"/>
        </w:rPr>
        <w:t>Дагинвест</w:t>
      </w:r>
      <w:r w:rsidRPr="00D1214A">
        <w:rPr>
          <w:sz w:val="28"/>
          <w:szCs w:val="28"/>
        </w:rPr>
        <w:t>, осуществляющие прием и консультирование (по телефону или лично), должны корректно и внимательно относиться к заявителям, не унижая их чести и достоинства. Консультация должна проводиться без больших пауз, лишних слов и эмоций.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1.7. Заявители имеют возможность получить государственную услугу в режиме «одного окна» в многофункциональном центре предоставления государственных и муниципальных услуг.</w:t>
      </w:r>
    </w:p>
    <w:p w:rsidR="00380B6F" w:rsidRPr="00D1214A" w:rsidRDefault="00380B6F" w:rsidP="00380B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D1214A">
        <w:rPr>
          <w:b/>
          <w:sz w:val="28"/>
          <w:szCs w:val="28"/>
        </w:rPr>
        <w:t>II. Стандарт предоставления государственной услуги</w:t>
      </w:r>
      <w:r w:rsidR="00D1214A">
        <w:rPr>
          <w:b/>
          <w:sz w:val="28"/>
          <w:szCs w:val="28"/>
        </w:rPr>
        <w:t>.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D1214A">
        <w:rPr>
          <w:sz w:val="28"/>
          <w:szCs w:val="28"/>
        </w:rPr>
        <w:t>Наименование государственной услуги</w:t>
      </w:r>
      <w:r w:rsidR="00D1214A">
        <w:rPr>
          <w:sz w:val="28"/>
          <w:szCs w:val="28"/>
        </w:rPr>
        <w:t>.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lastRenderedPageBreak/>
        <w:t xml:space="preserve">2.1. Государственная услуга по </w:t>
      </w:r>
      <w:r w:rsidR="00672A98" w:rsidRPr="00D1214A">
        <w:rPr>
          <w:sz w:val="28"/>
          <w:szCs w:val="28"/>
        </w:rPr>
        <w:t xml:space="preserve">субсидированию </w:t>
      </w:r>
      <w:r w:rsidR="00672A98" w:rsidRPr="00D1214A">
        <w:rPr>
          <w:bCs/>
          <w:sz w:val="28"/>
          <w:szCs w:val="28"/>
        </w:rPr>
        <w:t>части расходов субъектов малого и среднего предпринимательства, связанных с реализацией мероприятий по повышению энергоэффективности производства</w:t>
      </w:r>
      <w:r w:rsidRPr="00D1214A">
        <w:rPr>
          <w:sz w:val="28"/>
          <w:szCs w:val="28"/>
        </w:rPr>
        <w:t>.</w:t>
      </w:r>
      <w:r w:rsidR="00672A98" w:rsidRPr="00D1214A">
        <w:rPr>
          <w:sz w:val="28"/>
          <w:szCs w:val="28"/>
        </w:rPr>
        <w:t xml:space="preserve"> 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D1214A">
        <w:rPr>
          <w:sz w:val="28"/>
          <w:szCs w:val="28"/>
        </w:rPr>
        <w:t>Наименование органа исполнительной власти,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D1214A">
        <w:rPr>
          <w:sz w:val="28"/>
          <w:szCs w:val="28"/>
        </w:rPr>
        <w:t>предоставляющего государственную услугу</w:t>
      </w:r>
      <w:r w:rsidR="00D1214A">
        <w:rPr>
          <w:sz w:val="28"/>
          <w:szCs w:val="28"/>
        </w:rPr>
        <w:t>.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D1214A" w:rsidRDefault="00380B6F" w:rsidP="00380B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2.2. Предоставление государственной услуги осуществляется Министерством промышленности, торговли и инвестиций Республики Дагестан.</w:t>
      </w:r>
    </w:p>
    <w:p w:rsidR="00380B6F" w:rsidRPr="00D1214A" w:rsidRDefault="00380B6F" w:rsidP="00380B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Органы, предоставляющие государственные услуги,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документов, включенных в перечень услуг, которые являются необходимыми и обязательными для предоставления государственных услуг, утвержденных нормативными правовыми актами Российской Федерации, субъекта Российской Федерации, органами местного самоуправления.</w:t>
      </w:r>
    </w:p>
    <w:p w:rsidR="00380B6F" w:rsidRPr="00D1214A" w:rsidRDefault="00380B6F" w:rsidP="00380B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80B6F" w:rsidRPr="00D1214A" w:rsidRDefault="00380B6F" w:rsidP="00380B6F">
      <w:pPr>
        <w:tabs>
          <w:tab w:val="left" w:pos="10915"/>
          <w:tab w:val="left" w:pos="11199"/>
        </w:tabs>
        <w:ind w:firstLine="709"/>
        <w:jc w:val="center"/>
        <w:rPr>
          <w:sz w:val="28"/>
          <w:szCs w:val="28"/>
        </w:rPr>
      </w:pPr>
      <w:r w:rsidRPr="00D1214A">
        <w:rPr>
          <w:sz w:val="28"/>
          <w:szCs w:val="28"/>
        </w:rPr>
        <w:t>Взаимодействие с государственными органами и организациями при предоставлении государственной услуги.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709"/>
        <w:jc w:val="both"/>
        <w:rPr>
          <w:b/>
          <w:sz w:val="28"/>
          <w:szCs w:val="28"/>
        </w:rPr>
      </w:pPr>
    </w:p>
    <w:p w:rsidR="00380B6F" w:rsidRPr="00D1214A" w:rsidRDefault="00380B6F" w:rsidP="00380B6F">
      <w:pPr>
        <w:pStyle w:val="a6"/>
        <w:tabs>
          <w:tab w:val="left" w:pos="10915"/>
          <w:tab w:val="left" w:pos="11199"/>
        </w:tabs>
        <w:spacing w:after="0"/>
        <w:ind w:left="0" w:firstLine="720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2.3. При предоставлении государственной услуги </w:t>
      </w:r>
      <w:r w:rsidR="00EF4CC8">
        <w:rPr>
          <w:sz w:val="28"/>
          <w:szCs w:val="28"/>
        </w:rPr>
        <w:t xml:space="preserve">Дагинвеста </w:t>
      </w:r>
      <w:r w:rsidRPr="00D1214A">
        <w:rPr>
          <w:sz w:val="28"/>
          <w:szCs w:val="28"/>
        </w:rPr>
        <w:t>осуществляется взаимодействие с: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720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федеральными органами исполнительной власти;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720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органами исполнительной власти Республики Дагестан;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720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органами местного самоуправления;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720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общественными организациями;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720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многофункциональными центрами предоставления государственных и муниципальных услуг;</w:t>
      </w:r>
    </w:p>
    <w:p w:rsidR="00380B6F" w:rsidRPr="00D1214A" w:rsidRDefault="00380B6F" w:rsidP="00380B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юридическими лицами и индивидуальными предпринимателями – получателями государственной поддержки.</w:t>
      </w:r>
    </w:p>
    <w:p w:rsidR="00380B6F" w:rsidRPr="00D1214A" w:rsidRDefault="00380B6F" w:rsidP="00380B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1214A" w:rsidRDefault="00D1214A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</w:p>
    <w:p w:rsidR="00D1214A" w:rsidRDefault="00D1214A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D1214A">
        <w:rPr>
          <w:sz w:val="28"/>
          <w:szCs w:val="28"/>
        </w:rPr>
        <w:t>Описание результата предоставления государственной услуги</w:t>
      </w:r>
      <w:r w:rsidR="00D1214A">
        <w:rPr>
          <w:sz w:val="28"/>
          <w:szCs w:val="28"/>
        </w:rPr>
        <w:t>.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2.4. </w:t>
      </w:r>
      <w:r w:rsidR="00672A98" w:rsidRPr="00D1214A">
        <w:rPr>
          <w:sz w:val="28"/>
          <w:szCs w:val="28"/>
        </w:rPr>
        <w:t>Конечным результатом</w:t>
      </w:r>
      <w:r w:rsidRPr="00D1214A">
        <w:rPr>
          <w:sz w:val="28"/>
          <w:szCs w:val="28"/>
        </w:rPr>
        <w:t xml:space="preserve"> предоставления государственной услуги является: </w:t>
      </w:r>
    </w:p>
    <w:p w:rsidR="00380B6F" w:rsidRPr="00D1214A" w:rsidRDefault="00380B6F" w:rsidP="00380B6F">
      <w:pPr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- предоставление субсидий;</w:t>
      </w:r>
    </w:p>
    <w:p w:rsidR="00380B6F" w:rsidRPr="00D1214A" w:rsidRDefault="00380B6F" w:rsidP="00380B6F">
      <w:pPr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- мотивированный отказ в предоставлении субсидий.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D1214A">
        <w:rPr>
          <w:sz w:val="28"/>
          <w:szCs w:val="28"/>
        </w:rPr>
        <w:t>Условия и сроки предоставления государственной услуги</w:t>
      </w:r>
      <w:r w:rsidR="00D1214A">
        <w:rPr>
          <w:sz w:val="28"/>
          <w:szCs w:val="28"/>
        </w:rPr>
        <w:t>.</w:t>
      </w:r>
    </w:p>
    <w:p w:rsidR="00380B6F" w:rsidRPr="00D1214A" w:rsidRDefault="00380B6F" w:rsidP="00380B6F">
      <w:pPr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ind w:firstLine="567"/>
        <w:jc w:val="both"/>
        <w:rPr>
          <w:spacing w:val="-10"/>
          <w:sz w:val="28"/>
          <w:szCs w:val="28"/>
        </w:rPr>
      </w:pPr>
    </w:p>
    <w:p w:rsidR="00380B6F" w:rsidRPr="00D1214A" w:rsidRDefault="00380B6F" w:rsidP="00380B6F">
      <w:pPr>
        <w:widowControl w:val="0"/>
        <w:shd w:val="clear" w:color="auto" w:fill="FFFFFF"/>
        <w:tabs>
          <w:tab w:val="left" w:pos="-18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2.5. </w:t>
      </w:r>
      <w:r w:rsidR="00EF4CC8">
        <w:rPr>
          <w:sz w:val="28"/>
          <w:szCs w:val="28"/>
        </w:rPr>
        <w:t xml:space="preserve">Дагинвеста </w:t>
      </w:r>
      <w:r w:rsidRPr="00D1214A">
        <w:rPr>
          <w:sz w:val="28"/>
          <w:szCs w:val="28"/>
        </w:rPr>
        <w:t xml:space="preserve">ежегодно, в месячный срок после утверждения республиканского бюджета Республики Дагестан либо поступления на счет республиканского бюджета Республики Дагестан средств федерального бюджета, публикует в средствах массовой информации сведения об объемах средств, </w:t>
      </w:r>
      <w:r w:rsidRPr="00D1214A">
        <w:rPr>
          <w:sz w:val="28"/>
          <w:szCs w:val="28"/>
        </w:rPr>
        <w:lastRenderedPageBreak/>
        <w:t xml:space="preserve">предусмотренных на государственную поддержку субъектов малого и среднего предпринимательства на субсидирование </w:t>
      </w:r>
      <w:r w:rsidRPr="00D1214A">
        <w:rPr>
          <w:bCs/>
          <w:sz w:val="28"/>
          <w:szCs w:val="28"/>
        </w:rPr>
        <w:t xml:space="preserve">части расходов, связанных </w:t>
      </w:r>
      <w:r w:rsidR="00672A98" w:rsidRPr="00D1214A">
        <w:rPr>
          <w:bCs/>
          <w:sz w:val="28"/>
          <w:szCs w:val="28"/>
        </w:rPr>
        <w:t>с реализацией мероприятий по повышению энергоэффективности производства</w:t>
      </w:r>
      <w:r w:rsidRPr="00D1214A">
        <w:rPr>
          <w:sz w:val="28"/>
          <w:szCs w:val="28"/>
        </w:rPr>
        <w:t xml:space="preserve">. </w:t>
      </w:r>
      <w:r w:rsidR="00672A98" w:rsidRPr="00D1214A">
        <w:rPr>
          <w:sz w:val="28"/>
          <w:szCs w:val="28"/>
        </w:rPr>
        <w:t xml:space="preserve"> </w:t>
      </w:r>
    </w:p>
    <w:p w:rsidR="00380B6F" w:rsidRPr="00D1214A" w:rsidRDefault="00380B6F" w:rsidP="00380B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 xml:space="preserve">2.6. </w:t>
      </w:r>
      <w:r w:rsidR="00672A98" w:rsidRPr="00D1214A">
        <w:rPr>
          <w:rFonts w:ascii="Times New Roman" w:hAnsi="Times New Roman" w:cs="Times New Roman"/>
          <w:sz w:val="28"/>
          <w:szCs w:val="28"/>
        </w:rPr>
        <w:t>Субсидии предоставляются претендентам, осуществляющим деятельность в сфере производства.</w:t>
      </w:r>
    </w:p>
    <w:p w:rsidR="00672A98" w:rsidRPr="00D1214A" w:rsidRDefault="00380B6F" w:rsidP="00672A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 xml:space="preserve">2.7. </w:t>
      </w:r>
      <w:r w:rsidR="00672A98" w:rsidRPr="00D1214A">
        <w:rPr>
          <w:rFonts w:ascii="Times New Roman" w:hAnsi="Times New Roman" w:cs="Times New Roman"/>
          <w:sz w:val="28"/>
          <w:szCs w:val="28"/>
        </w:rPr>
        <w:t>Субсидия предоставляется одному претенденту по каждому виду государственной поддержки только один раз в год:</w:t>
      </w:r>
    </w:p>
    <w:p w:rsidR="00672A98" w:rsidRPr="00D1214A" w:rsidRDefault="00672A98" w:rsidP="00672A9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189"/>
      <w:bookmarkEnd w:id="0"/>
      <w:r w:rsidRPr="00D1214A">
        <w:rPr>
          <w:rFonts w:ascii="Times New Roman" w:hAnsi="Times New Roman" w:cs="Times New Roman"/>
          <w:sz w:val="28"/>
          <w:szCs w:val="28"/>
        </w:rPr>
        <w:t>а) на проведение энергетических обследований;</w:t>
      </w:r>
    </w:p>
    <w:p w:rsidR="00380B6F" w:rsidRPr="00D1214A" w:rsidRDefault="00672A98" w:rsidP="00672A9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190"/>
      <w:bookmarkEnd w:id="1"/>
      <w:r w:rsidRPr="00D1214A">
        <w:rPr>
          <w:rFonts w:ascii="Times New Roman" w:hAnsi="Times New Roman" w:cs="Times New Roman"/>
          <w:sz w:val="28"/>
          <w:szCs w:val="28"/>
        </w:rPr>
        <w:t>б) на реализацию мероприятий по энергосбережению (в том числе в рамках энергосервисных договоров (контрактов), включая затраты на приобретение и внедрение инновационных технологий, оборудования и материалов</w:t>
      </w:r>
      <w:r w:rsidR="00380B6F" w:rsidRPr="00D1214A">
        <w:rPr>
          <w:rFonts w:ascii="Times New Roman" w:hAnsi="Times New Roman" w:cs="Times New Roman"/>
          <w:sz w:val="28"/>
          <w:szCs w:val="28"/>
        </w:rPr>
        <w:t>.</w:t>
      </w:r>
    </w:p>
    <w:p w:rsidR="00380B6F" w:rsidRPr="00D1214A" w:rsidRDefault="00380B6F" w:rsidP="00380B6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 xml:space="preserve">2.8. Субсидия предоставляется в размере, определенным Порядком </w:t>
      </w:r>
      <w:r w:rsidR="00672A98" w:rsidRPr="00D1214A">
        <w:rPr>
          <w:rFonts w:ascii="Times New Roman" w:hAnsi="Times New Roman" w:cs="Times New Roman"/>
          <w:sz w:val="28"/>
          <w:szCs w:val="28"/>
        </w:rPr>
        <w:t xml:space="preserve">субсидирования </w:t>
      </w:r>
      <w:r w:rsidR="00672A98" w:rsidRPr="00D1214A">
        <w:rPr>
          <w:rFonts w:ascii="Times New Roman" w:hAnsi="Times New Roman" w:cs="Times New Roman"/>
          <w:bCs/>
          <w:sz w:val="28"/>
          <w:szCs w:val="28"/>
        </w:rPr>
        <w:t>части расходов субъектов малого и среднего предпринимательства, связанных с реализацией мероприятий по повышению энергоэффективности производства</w:t>
      </w:r>
      <w:r w:rsidR="00672A98" w:rsidRPr="00D1214A">
        <w:rPr>
          <w:rFonts w:ascii="Times New Roman" w:hAnsi="Times New Roman" w:cs="Times New Roman"/>
          <w:sz w:val="28"/>
          <w:szCs w:val="28"/>
        </w:rPr>
        <w:t xml:space="preserve"> </w:t>
      </w:r>
      <w:r w:rsidRPr="00D1214A">
        <w:rPr>
          <w:rFonts w:ascii="Times New Roman" w:hAnsi="Times New Roman" w:cs="Times New Roman"/>
          <w:sz w:val="28"/>
          <w:szCs w:val="28"/>
        </w:rPr>
        <w:t xml:space="preserve">(далее – Порядок), утвержденным постановлением Правительства Республики Дагестан от </w:t>
      </w:r>
      <w:r w:rsidR="0084151B" w:rsidRPr="0084151B">
        <w:rPr>
          <w:rFonts w:ascii="Times New Roman" w:hAnsi="Times New Roman" w:cs="Times New Roman"/>
          <w:sz w:val="28"/>
          <w:szCs w:val="28"/>
        </w:rPr>
        <w:t>22</w:t>
      </w:r>
      <w:r w:rsidRPr="00D1214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84151B" w:rsidRPr="0084151B">
        <w:rPr>
          <w:rFonts w:ascii="Times New Roman" w:hAnsi="Times New Roman" w:cs="Times New Roman"/>
          <w:sz w:val="28"/>
          <w:szCs w:val="28"/>
        </w:rPr>
        <w:t>4</w:t>
      </w:r>
      <w:r w:rsidRPr="00D1214A">
        <w:rPr>
          <w:rFonts w:ascii="Times New Roman" w:hAnsi="Times New Roman" w:cs="Times New Roman"/>
          <w:sz w:val="28"/>
          <w:szCs w:val="28"/>
        </w:rPr>
        <w:t xml:space="preserve"> года № 65</w:t>
      </w:r>
      <w:r w:rsidR="0084151B" w:rsidRPr="0084151B">
        <w:rPr>
          <w:rFonts w:ascii="Times New Roman" w:hAnsi="Times New Roman" w:cs="Times New Roman"/>
          <w:sz w:val="28"/>
          <w:szCs w:val="28"/>
        </w:rPr>
        <w:t>1</w:t>
      </w:r>
      <w:r w:rsidRPr="00D1214A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Республики Дагестан «</w:t>
      </w:r>
      <w:r w:rsidR="0084151B" w:rsidRPr="0084151B">
        <w:rPr>
          <w:rFonts w:ascii="Times New Roman" w:hAnsi="Times New Roman" w:cs="Times New Roman"/>
          <w:sz w:val="28"/>
          <w:szCs w:val="28"/>
        </w:rPr>
        <w:t>Экономическое развитие и инновационная экономика</w:t>
      </w:r>
      <w:r w:rsidRPr="00D1214A">
        <w:rPr>
          <w:rFonts w:ascii="Times New Roman" w:hAnsi="Times New Roman" w:cs="Times New Roman"/>
          <w:sz w:val="28"/>
          <w:szCs w:val="28"/>
        </w:rPr>
        <w:t>».</w:t>
      </w:r>
      <w:r w:rsidR="00672A98" w:rsidRPr="00D121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B6F" w:rsidRPr="00D1214A" w:rsidRDefault="00380B6F" w:rsidP="00380B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pacing w:val="-10"/>
          <w:sz w:val="28"/>
          <w:szCs w:val="28"/>
        </w:rPr>
        <w:t xml:space="preserve">2.9. </w:t>
      </w:r>
      <w:r w:rsidRPr="00D1214A">
        <w:rPr>
          <w:rFonts w:ascii="Times New Roman" w:hAnsi="Times New Roman" w:cs="Times New Roman"/>
          <w:sz w:val="28"/>
          <w:szCs w:val="28"/>
        </w:rPr>
        <w:t>Субсидии предоставляются при выполнении претендентами следующих условий:</w:t>
      </w:r>
    </w:p>
    <w:p w:rsidR="00380B6F" w:rsidRPr="00D1214A" w:rsidRDefault="00380B6F" w:rsidP="00380B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>осуществление предпринимательской деятельности и уплата налоговых и иных обязательных платежей на территории Республики Дагестан;</w:t>
      </w:r>
    </w:p>
    <w:p w:rsidR="00380B6F" w:rsidRPr="00D1214A" w:rsidRDefault="00380B6F" w:rsidP="00380B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>своевременное и в полном объеме исполнение обязательств по уплате налоговых и иных обязательных платежей в бюджеты всех уровней и государственные внебюджетные фонды, выплате заработной платы, в том числе нанятым работникам;</w:t>
      </w:r>
    </w:p>
    <w:p w:rsidR="00380B6F" w:rsidRPr="00D1214A" w:rsidRDefault="00380B6F" w:rsidP="00380B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>уровень заработной платы не ниже минимального размера оплаты труда;</w:t>
      </w:r>
    </w:p>
    <w:p w:rsidR="007B0387" w:rsidRPr="00D1214A" w:rsidRDefault="00380B6F" w:rsidP="00380B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>ненахождение в процессе ликвидации или банкротства</w:t>
      </w:r>
      <w:r w:rsidR="007B0387" w:rsidRPr="00D1214A">
        <w:rPr>
          <w:rFonts w:ascii="Times New Roman" w:hAnsi="Times New Roman" w:cs="Times New Roman"/>
          <w:sz w:val="28"/>
          <w:szCs w:val="28"/>
        </w:rPr>
        <w:t>;</w:t>
      </w:r>
    </w:p>
    <w:p w:rsidR="00380B6F" w:rsidRPr="00D1214A" w:rsidRDefault="007B0387" w:rsidP="00380B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>достижение фактической энергоэффективности относительно предыдущего периода не менее чем на 10 процентов</w:t>
      </w:r>
      <w:r w:rsidR="00380B6F" w:rsidRPr="00D1214A">
        <w:rPr>
          <w:rFonts w:ascii="Times New Roman" w:hAnsi="Times New Roman" w:cs="Times New Roman"/>
          <w:sz w:val="28"/>
          <w:szCs w:val="28"/>
        </w:rPr>
        <w:t>.</w:t>
      </w:r>
    </w:p>
    <w:p w:rsidR="00380B6F" w:rsidRPr="00D1214A" w:rsidRDefault="00380B6F" w:rsidP="00380B6F">
      <w:pPr>
        <w:shd w:val="clear" w:color="auto" w:fill="FFFFFF"/>
        <w:tabs>
          <w:tab w:val="left" w:pos="1238"/>
        </w:tabs>
        <w:ind w:right="29" w:firstLine="567"/>
        <w:jc w:val="both"/>
        <w:rPr>
          <w:b/>
          <w:sz w:val="28"/>
          <w:szCs w:val="28"/>
        </w:rPr>
      </w:pPr>
      <w:r w:rsidRPr="00D1214A">
        <w:rPr>
          <w:sz w:val="28"/>
          <w:szCs w:val="28"/>
        </w:rPr>
        <w:t xml:space="preserve">2.10. </w:t>
      </w:r>
      <w:r w:rsidRPr="00D1214A">
        <w:rPr>
          <w:spacing w:val="-11"/>
          <w:sz w:val="28"/>
          <w:szCs w:val="28"/>
        </w:rPr>
        <w:t xml:space="preserve">Заявления претендентов регистрируются в порядке очередности в </w:t>
      </w:r>
      <w:r w:rsidRPr="00D1214A">
        <w:rPr>
          <w:spacing w:val="-4"/>
          <w:sz w:val="28"/>
          <w:szCs w:val="28"/>
        </w:rPr>
        <w:t xml:space="preserve">журнале учета приема заявок, который должен быть пронумерован, </w:t>
      </w:r>
      <w:r w:rsidRPr="00D1214A">
        <w:rPr>
          <w:spacing w:val="-12"/>
          <w:sz w:val="28"/>
          <w:szCs w:val="28"/>
        </w:rPr>
        <w:t xml:space="preserve">прошнурован, скреплен печатью </w:t>
      </w:r>
      <w:r w:rsidR="00EF4CC8">
        <w:rPr>
          <w:sz w:val="28"/>
          <w:szCs w:val="28"/>
        </w:rPr>
        <w:t xml:space="preserve">Дагинвеста </w:t>
      </w:r>
      <w:r w:rsidRPr="00D1214A">
        <w:rPr>
          <w:sz w:val="28"/>
          <w:szCs w:val="28"/>
        </w:rPr>
        <w:t>(приложение № 2 к настоящему Регламенту).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2.11. </w:t>
      </w:r>
      <w:r w:rsidR="00EF4CC8">
        <w:rPr>
          <w:sz w:val="28"/>
          <w:szCs w:val="28"/>
        </w:rPr>
        <w:t xml:space="preserve">Дагинвеста </w:t>
      </w:r>
      <w:r w:rsidRPr="00D1214A">
        <w:rPr>
          <w:sz w:val="28"/>
          <w:szCs w:val="28"/>
        </w:rPr>
        <w:t>в двухнедельный срок рассматривает представленные док</w:t>
      </w:r>
      <w:r w:rsidR="008770F9" w:rsidRPr="00D1214A">
        <w:rPr>
          <w:sz w:val="28"/>
          <w:szCs w:val="28"/>
        </w:rPr>
        <w:t>ументы, указанные в пунктах 2.16</w:t>
      </w:r>
      <w:r w:rsidRPr="00D1214A">
        <w:rPr>
          <w:sz w:val="28"/>
          <w:szCs w:val="28"/>
        </w:rPr>
        <w:t>. и 2.1</w:t>
      </w:r>
      <w:r w:rsidR="008770F9" w:rsidRPr="00D1214A">
        <w:rPr>
          <w:sz w:val="28"/>
          <w:szCs w:val="28"/>
        </w:rPr>
        <w:t>8</w:t>
      </w:r>
      <w:r w:rsidRPr="00D1214A">
        <w:rPr>
          <w:sz w:val="28"/>
          <w:szCs w:val="28"/>
        </w:rPr>
        <w:t>. настоящего Регламента, и принимает решение о включении претендента в список получателей указанного вида поддержки и в пятидневный срок уведомляет претендента о принятом решении либо отказе с указанием причин.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2.12. </w:t>
      </w:r>
      <w:r w:rsidR="00EF4CC8">
        <w:rPr>
          <w:sz w:val="28"/>
          <w:szCs w:val="28"/>
        </w:rPr>
        <w:t xml:space="preserve">Дагинвест </w:t>
      </w:r>
      <w:r w:rsidRPr="00D1214A">
        <w:rPr>
          <w:sz w:val="28"/>
          <w:szCs w:val="28"/>
        </w:rPr>
        <w:t>в пятидневный срок заключает договор о предоставлении субсидии с претендентом, в отношении которого принято положительное решение.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2.13. Субсидии в установленном порядке перечисляются на расчетные счета претендентов, открытые в кредитных организациях, в недельный срок при наличии на лицевом счете </w:t>
      </w:r>
      <w:r w:rsidR="00EF4CC8">
        <w:rPr>
          <w:sz w:val="28"/>
          <w:szCs w:val="28"/>
        </w:rPr>
        <w:t xml:space="preserve">Дагинвест </w:t>
      </w:r>
      <w:r w:rsidRPr="00D1214A">
        <w:rPr>
          <w:sz w:val="28"/>
          <w:szCs w:val="28"/>
        </w:rPr>
        <w:t>соответствующих средств.</w:t>
      </w:r>
    </w:p>
    <w:p w:rsidR="00380B6F" w:rsidRPr="00D1214A" w:rsidRDefault="00AB4DD8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2.14. Для получения государственной услуги претендент не должен обращаться в </w:t>
      </w:r>
      <w:r w:rsidR="00EF4CC8">
        <w:rPr>
          <w:sz w:val="28"/>
          <w:szCs w:val="28"/>
        </w:rPr>
        <w:t xml:space="preserve">Дагинвест </w:t>
      </w:r>
      <w:r w:rsidRPr="00D1214A">
        <w:rPr>
          <w:sz w:val="28"/>
          <w:szCs w:val="28"/>
        </w:rPr>
        <w:t>более двух раз.</w:t>
      </w:r>
    </w:p>
    <w:p w:rsidR="00AB4DD8" w:rsidRPr="00D1214A" w:rsidRDefault="00AB4DD8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F4CC8" w:rsidRDefault="00EF4CC8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D1214A">
        <w:rPr>
          <w:sz w:val="28"/>
          <w:szCs w:val="28"/>
        </w:rPr>
        <w:lastRenderedPageBreak/>
        <w:t>Правовые основания для предоставления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D1214A">
        <w:rPr>
          <w:sz w:val="28"/>
          <w:szCs w:val="28"/>
        </w:rPr>
        <w:t>государственной услуги</w:t>
      </w:r>
      <w:r w:rsidR="00D1214A">
        <w:rPr>
          <w:sz w:val="28"/>
          <w:szCs w:val="28"/>
        </w:rPr>
        <w:t>.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D1214A" w:rsidRDefault="00380B6F" w:rsidP="00380B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 2.1</w:t>
      </w:r>
      <w:r w:rsidR="00195B32" w:rsidRPr="00D1214A">
        <w:rPr>
          <w:sz w:val="28"/>
          <w:szCs w:val="28"/>
        </w:rPr>
        <w:t>5</w:t>
      </w:r>
      <w:r w:rsidRPr="00D1214A">
        <w:rPr>
          <w:sz w:val="28"/>
          <w:szCs w:val="28"/>
        </w:rPr>
        <w:t>. Отношения, возникающие в связи с предоставлением государственной услуги, регулируются следующими нормативными правовыми актами:</w:t>
      </w:r>
    </w:p>
    <w:p w:rsidR="00380B6F" w:rsidRPr="00D1214A" w:rsidRDefault="00380B6F" w:rsidP="00380B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 xml:space="preserve">Федеральным законом от 27 июля 2010 года № 210 - ФЗ «Об организации предоставления государственных и муниципальных услуг» (Собрание законодательства Российской Федерации, 2010, № 31, ст. </w:t>
      </w:r>
      <w:r w:rsidR="00F36BC2" w:rsidRPr="00D1214A">
        <w:rPr>
          <w:rFonts w:ascii="Times New Roman" w:hAnsi="Times New Roman" w:cs="Times New Roman"/>
          <w:sz w:val="28"/>
          <w:szCs w:val="28"/>
        </w:rPr>
        <w:t>4179, 2011</w:t>
      </w:r>
      <w:r w:rsidRPr="00D1214A">
        <w:rPr>
          <w:rFonts w:ascii="Times New Roman" w:hAnsi="Times New Roman" w:cs="Times New Roman"/>
          <w:sz w:val="28"/>
          <w:szCs w:val="28"/>
        </w:rPr>
        <w:t xml:space="preserve">, № 15, ст. 2038, № 27, ст. 3873, № 27, ст. 3880, № 29, ст. 4291, № 30 (ч. 1), ст. 4587, № 49 (ч. 5), ст. 7061, 2012, № 31, ст. 4322, 2013, № 14, ст. 1651, № 27, ст. 3477, № 27, ст. 3480, № 30 (Часть I), ст. 4084); </w:t>
      </w:r>
    </w:p>
    <w:p w:rsidR="00380B6F" w:rsidRPr="00D1214A" w:rsidRDefault="00380B6F" w:rsidP="00380B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>Федеральным законом от 24 июля 2007 года № 209- ФЗ «О развитии малого и среднего предпринимательства в Российской Федерации (в ред. Федерального закона от 18.10.2007г. № 230 - ФЗ) (Собрание законодательства Российской Федерации, 2007, № 31, ст.4006; 2007, № 43, ст.5084, 2009, №31, ст. 3923, № 52 (1 ч.), ст. 6441, 2010, № 28, ст. 3553, 2011, № 27, ст. 3880, № 50, ст. 7343, 2013, № 27, ст. 3436, № 27, ст. 3477 № 30 (Часть I), ст. 4071);</w:t>
      </w:r>
    </w:p>
    <w:p w:rsidR="00380B6F" w:rsidRPr="00D1214A" w:rsidRDefault="00380B6F" w:rsidP="00380B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 xml:space="preserve">Законом Республики Дагестан от 16 июля 2008 года № 34 «О развитии малого и среднего предпринимательства в Республике Дагестан» (Собрание законодательства Республики Дагестан, 2008, № 14, ст. 575; 2009, № </w:t>
      </w:r>
      <w:r w:rsidR="0084151B" w:rsidRPr="00D1214A">
        <w:rPr>
          <w:rFonts w:ascii="Times New Roman" w:hAnsi="Times New Roman" w:cs="Times New Roman"/>
          <w:sz w:val="28"/>
          <w:szCs w:val="28"/>
        </w:rPr>
        <w:t>9, ст.</w:t>
      </w:r>
      <w:r w:rsidRPr="00D1214A">
        <w:rPr>
          <w:rFonts w:ascii="Times New Roman" w:hAnsi="Times New Roman" w:cs="Times New Roman"/>
          <w:sz w:val="28"/>
          <w:szCs w:val="28"/>
        </w:rPr>
        <w:t>390, 2010, № 11, ст. 515);</w:t>
      </w:r>
    </w:p>
    <w:p w:rsidR="00380B6F" w:rsidRPr="00D1214A" w:rsidRDefault="00380B6F" w:rsidP="00380B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>Законом Республики Дагестан от 12.10.2005 г. № 32 «О Государственной гражданской службе Республики Дагестан» (Собрание законодательства Республики Дагестан, 2005, № 10, ст. 656);</w:t>
      </w:r>
    </w:p>
    <w:p w:rsidR="00380B6F" w:rsidRPr="00D1214A" w:rsidRDefault="00380B6F" w:rsidP="00380B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>Постановление Правите</w:t>
      </w:r>
      <w:r w:rsidR="0084151B">
        <w:rPr>
          <w:rFonts w:ascii="Times New Roman" w:hAnsi="Times New Roman" w:cs="Times New Roman"/>
          <w:sz w:val="28"/>
          <w:szCs w:val="28"/>
        </w:rPr>
        <w:t>льства Республики Дагестан от 22</w:t>
      </w:r>
      <w:r w:rsidRPr="00D1214A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84151B" w:rsidRPr="0084151B">
        <w:rPr>
          <w:rFonts w:ascii="Times New Roman" w:hAnsi="Times New Roman" w:cs="Times New Roman"/>
          <w:sz w:val="28"/>
          <w:szCs w:val="28"/>
        </w:rPr>
        <w:t>4</w:t>
      </w:r>
      <w:r w:rsidR="0084151B">
        <w:rPr>
          <w:rFonts w:ascii="Times New Roman" w:hAnsi="Times New Roman" w:cs="Times New Roman"/>
          <w:sz w:val="28"/>
          <w:szCs w:val="28"/>
        </w:rPr>
        <w:t xml:space="preserve"> года № 651</w:t>
      </w:r>
      <w:r w:rsidRPr="00D1214A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Республики Дагестан «</w:t>
      </w:r>
      <w:r w:rsidR="0084151B" w:rsidRPr="0084151B">
        <w:rPr>
          <w:rFonts w:ascii="Times New Roman" w:hAnsi="Times New Roman" w:cs="Times New Roman"/>
          <w:sz w:val="28"/>
          <w:szCs w:val="28"/>
        </w:rPr>
        <w:t>Экономическое развитие и инновационная экономика</w:t>
      </w:r>
      <w:r w:rsidRPr="00D1214A">
        <w:rPr>
          <w:rFonts w:ascii="Times New Roman" w:hAnsi="Times New Roman" w:cs="Times New Roman"/>
          <w:sz w:val="28"/>
          <w:szCs w:val="28"/>
        </w:rPr>
        <w:t>»;</w:t>
      </w:r>
    </w:p>
    <w:p w:rsidR="00380B6F" w:rsidRPr="00D1214A" w:rsidRDefault="00380B6F" w:rsidP="00380B6F">
      <w:pPr>
        <w:suppressLineNumbers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Российской Федерации, 2011, № 22, ст. 3169);</w:t>
      </w:r>
    </w:p>
    <w:p w:rsidR="00380B6F" w:rsidRPr="00D1214A" w:rsidRDefault="00380B6F" w:rsidP="00380B6F">
      <w:pPr>
        <w:suppressLineNumbers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 Постановлением Правительства Республики Дагестан от 16 декабря 2011года № 493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r w:rsidRPr="00D1214A">
        <w:rPr>
          <w:b/>
          <w:bCs/>
          <w:spacing w:val="-2"/>
          <w:sz w:val="28"/>
          <w:szCs w:val="28"/>
        </w:rPr>
        <w:t>»</w:t>
      </w:r>
      <w:r w:rsidRPr="00D1214A">
        <w:rPr>
          <w:sz w:val="28"/>
          <w:szCs w:val="28"/>
        </w:rPr>
        <w:t xml:space="preserve"> (Собрание законодательства Республики Дагестан, 2011, № 24, ст. 1226);</w:t>
      </w:r>
    </w:p>
    <w:p w:rsidR="00380B6F" w:rsidRPr="00D1214A" w:rsidRDefault="00380B6F" w:rsidP="00380B6F">
      <w:pPr>
        <w:suppressLineNumbers/>
        <w:ind w:firstLine="567"/>
        <w:jc w:val="both"/>
        <w:rPr>
          <w:sz w:val="28"/>
          <w:szCs w:val="28"/>
        </w:rPr>
      </w:pPr>
      <w:r w:rsidRPr="00D1214A">
        <w:rPr>
          <w:bCs/>
          <w:spacing w:val="-2"/>
          <w:sz w:val="28"/>
          <w:szCs w:val="28"/>
        </w:rPr>
        <w:t xml:space="preserve">Постановлением </w:t>
      </w:r>
      <w:r w:rsidRPr="00D1214A">
        <w:rPr>
          <w:sz w:val="28"/>
          <w:szCs w:val="28"/>
        </w:rPr>
        <w:t>Правительства Республики Дагестан от 16 декабря 2011 года № 490 «Об утверждении порядка межведомственного взаимодействия при предоставлении государственных услуг» (Собрание законодательства Республики Дагестан, 2011, № 24, ст. 1225);</w:t>
      </w:r>
    </w:p>
    <w:p w:rsidR="00380B6F" w:rsidRPr="00D1214A" w:rsidRDefault="00380B6F" w:rsidP="00380B6F">
      <w:pPr>
        <w:suppressLineNumbers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Постановлением Правительства Республики Дагестан от 30 </w:t>
      </w:r>
      <w:r w:rsidR="00B32BA4" w:rsidRPr="00D1214A">
        <w:rPr>
          <w:sz w:val="28"/>
          <w:szCs w:val="28"/>
        </w:rPr>
        <w:t>сентября</w:t>
      </w:r>
      <w:r w:rsidRPr="00D1214A">
        <w:rPr>
          <w:sz w:val="28"/>
          <w:szCs w:val="28"/>
        </w:rPr>
        <w:t xml:space="preserve"> 201</w:t>
      </w:r>
      <w:r w:rsidR="00B32BA4" w:rsidRPr="00D1214A">
        <w:rPr>
          <w:sz w:val="28"/>
          <w:szCs w:val="28"/>
        </w:rPr>
        <w:t>4</w:t>
      </w:r>
      <w:r w:rsidRPr="00D1214A">
        <w:rPr>
          <w:sz w:val="28"/>
          <w:szCs w:val="28"/>
        </w:rPr>
        <w:t xml:space="preserve"> года № </w:t>
      </w:r>
      <w:r w:rsidR="00B32BA4" w:rsidRPr="00D1214A">
        <w:rPr>
          <w:sz w:val="28"/>
          <w:szCs w:val="28"/>
        </w:rPr>
        <w:t>456</w:t>
      </w:r>
      <w:r w:rsidRPr="00D1214A">
        <w:rPr>
          <w:sz w:val="28"/>
          <w:szCs w:val="28"/>
        </w:rPr>
        <w:t xml:space="preserve"> «Вопросы Министерства промышленности, торговли и инвестиций Республики Дагестан»</w:t>
      </w:r>
      <w:r w:rsidR="00B32BA4" w:rsidRPr="00D1214A">
        <w:rPr>
          <w:sz w:val="28"/>
          <w:szCs w:val="28"/>
        </w:rPr>
        <w:t>.</w:t>
      </w:r>
    </w:p>
    <w:p w:rsidR="00B32BA4" w:rsidRPr="00D1214A" w:rsidRDefault="00B32BA4" w:rsidP="00380B6F">
      <w:pPr>
        <w:suppressLineNumbers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Постановлением Правительства Российской Федерации от 7 июля 2011 г. № 553 «О порядке оформления и представления заявлений и иных документов, необходимых для предоставления государственных и (или) муниципальных услуг, в </w:t>
      </w:r>
      <w:r w:rsidRPr="00D1214A">
        <w:rPr>
          <w:sz w:val="28"/>
          <w:szCs w:val="28"/>
        </w:rPr>
        <w:lastRenderedPageBreak/>
        <w:t>форме электронных документов» (Собрание законодательства Российской Федерации, 2011, № 29, ст. 4479).</w:t>
      </w:r>
    </w:p>
    <w:p w:rsidR="00380B6F" w:rsidRPr="00D1214A" w:rsidRDefault="00380B6F" w:rsidP="00380B6F">
      <w:pPr>
        <w:ind w:firstLine="720"/>
        <w:jc w:val="both"/>
        <w:rPr>
          <w:sz w:val="28"/>
          <w:szCs w:val="28"/>
        </w:rPr>
      </w:pP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D1214A">
        <w:rPr>
          <w:sz w:val="28"/>
          <w:szCs w:val="28"/>
        </w:rPr>
        <w:t>Исчерпывающий перечень документов, необходимых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D1214A">
        <w:rPr>
          <w:sz w:val="28"/>
          <w:szCs w:val="28"/>
        </w:rPr>
        <w:t>в соответствии с нормативными правовыми актами для предоставления государственной услуги, подлежащих представлению заявителем</w:t>
      </w:r>
      <w:r w:rsidR="00D1214A">
        <w:rPr>
          <w:sz w:val="28"/>
          <w:szCs w:val="28"/>
        </w:rPr>
        <w:t>.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380B6F" w:rsidRPr="00D1214A" w:rsidRDefault="00195B32" w:rsidP="00380B6F">
      <w:pPr>
        <w:shd w:val="clear" w:color="auto" w:fill="FFFFFF"/>
        <w:tabs>
          <w:tab w:val="left" w:pos="1603"/>
        </w:tabs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2.16</w:t>
      </w:r>
      <w:r w:rsidR="00380B6F" w:rsidRPr="00D1214A">
        <w:rPr>
          <w:sz w:val="28"/>
          <w:szCs w:val="28"/>
        </w:rPr>
        <w:t xml:space="preserve">. Для получения субсидии претендент представляет в </w:t>
      </w:r>
      <w:r w:rsidR="003079AA">
        <w:rPr>
          <w:sz w:val="28"/>
          <w:szCs w:val="28"/>
        </w:rPr>
        <w:t>Дагинвест</w:t>
      </w:r>
      <w:r w:rsidR="00380B6F" w:rsidRPr="00D1214A">
        <w:rPr>
          <w:sz w:val="28"/>
          <w:szCs w:val="28"/>
        </w:rPr>
        <w:t>:</w:t>
      </w:r>
    </w:p>
    <w:p w:rsidR="00380B6F" w:rsidRPr="00D1214A" w:rsidRDefault="00380B6F" w:rsidP="00380B6F">
      <w:pPr>
        <w:shd w:val="clear" w:color="auto" w:fill="FFFFFF"/>
        <w:tabs>
          <w:tab w:val="left" w:pos="1603"/>
        </w:tabs>
        <w:ind w:firstLine="567"/>
        <w:jc w:val="both"/>
        <w:rPr>
          <w:spacing w:val="-1"/>
          <w:sz w:val="28"/>
          <w:szCs w:val="28"/>
        </w:rPr>
      </w:pPr>
      <w:r w:rsidRPr="00D1214A">
        <w:rPr>
          <w:spacing w:val="-1"/>
          <w:sz w:val="28"/>
          <w:szCs w:val="28"/>
        </w:rPr>
        <w:t xml:space="preserve">заявление по форме (приложение № 1 к настоящему Регламенту. Шаблон и пример заполнения заявления также доступны для скачивания на портале государственных услуг Республики Дагестан </w:t>
      </w:r>
      <w:hyperlink r:id="rId8" w:history="1">
        <w:r w:rsidRPr="00D1214A">
          <w:rPr>
            <w:rStyle w:val="a5"/>
            <w:sz w:val="28"/>
            <w:szCs w:val="28"/>
          </w:rPr>
          <w:t>http://gu.e-dag.ru</w:t>
        </w:r>
      </w:hyperlink>
      <w:r w:rsidRPr="00D1214A">
        <w:rPr>
          <w:sz w:val="28"/>
          <w:szCs w:val="28"/>
        </w:rPr>
        <w:t>.</w:t>
      </w:r>
      <w:r w:rsidRPr="00D1214A">
        <w:rPr>
          <w:spacing w:val="-1"/>
          <w:sz w:val="28"/>
          <w:szCs w:val="28"/>
        </w:rPr>
        <w:t xml:space="preserve">) с приложением следующих документов </w:t>
      </w:r>
      <w:r w:rsidRPr="00D1214A">
        <w:rPr>
          <w:sz w:val="28"/>
          <w:szCs w:val="28"/>
        </w:rPr>
        <w:t>(копии заверяются подписью и печатью претендента)</w:t>
      </w:r>
      <w:r w:rsidRPr="00D1214A">
        <w:rPr>
          <w:spacing w:val="-1"/>
          <w:sz w:val="28"/>
          <w:szCs w:val="28"/>
        </w:rPr>
        <w:t>:</w:t>
      </w:r>
    </w:p>
    <w:p w:rsidR="00380B6F" w:rsidRPr="00D1214A" w:rsidRDefault="00380B6F" w:rsidP="00380B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>копии учредительных документов (для юридических лиц);</w:t>
      </w:r>
    </w:p>
    <w:p w:rsidR="00380B6F" w:rsidRPr="00D1214A" w:rsidRDefault="00380B6F" w:rsidP="00380B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>справка о количестве работников претендента, в том числе нанятых, и заработной плате с приложением подтверждающих документов;</w:t>
      </w:r>
    </w:p>
    <w:p w:rsidR="001B5440" w:rsidRPr="00D1214A" w:rsidRDefault="001B5440" w:rsidP="001B54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фактически произведенные затраты на цели, указанные в подпункте «а» пункта 2.7.  настоящего </w:t>
      </w:r>
      <w:r w:rsidRPr="00D1214A">
        <w:rPr>
          <w:rFonts w:ascii="Times New Roman" w:hAnsi="Times New Roman" w:cs="Times New Roman"/>
          <w:spacing w:val="-1"/>
          <w:sz w:val="28"/>
          <w:szCs w:val="28"/>
        </w:rPr>
        <w:t>Регламента</w:t>
      </w:r>
      <w:r w:rsidRPr="00D1214A">
        <w:rPr>
          <w:rFonts w:ascii="Times New Roman" w:hAnsi="Times New Roman" w:cs="Times New Roman"/>
          <w:sz w:val="28"/>
          <w:szCs w:val="28"/>
        </w:rPr>
        <w:t>: копии договоров с организациями, предоставившими услуги по проведению энергетических обследований; энергетические паспорта; копии платежных поручений, заверенных банком, или иных платежных документов, заверенных претендентом, подтверждающих оплату претендентом предоставленных услуг по договорам;</w:t>
      </w:r>
    </w:p>
    <w:p w:rsidR="001B5440" w:rsidRPr="00D1214A" w:rsidRDefault="001B5440" w:rsidP="001B54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фактически произведенные затраты на цели, указанные в подпункте «б» пункта 2.7. настоящего </w:t>
      </w:r>
      <w:r w:rsidRPr="00D1214A">
        <w:rPr>
          <w:rFonts w:ascii="Times New Roman" w:hAnsi="Times New Roman" w:cs="Times New Roman"/>
          <w:spacing w:val="-1"/>
          <w:sz w:val="28"/>
          <w:szCs w:val="28"/>
        </w:rPr>
        <w:t>Регламента</w:t>
      </w:r>
      <w:r w:rsidRPr="00D1214A">
        <w:rPr>
          <w:rFonts w:ascii="Times New Roman" w:hAnsi="Times New Roman" w:cs="Times New Roman"/>
          <w:sz w:val="28"/>
          <w:szCs w:val="28"/>
        </w:rPr>
        <w:t>: копии энергосервисных договоров, связанных с реализацией на предприятиях работ в области энергосбережения и повышения энергоэффективности; копии платежных поручений, заверенных банком, или иных платежных документов, заверенных претендентом, подтверждающих: произведенную оплату по договорам; произведенные затраты, связанные с реализацией мероприятий по энергосбережению, включая затраты на приобретение и внедрение инновационных технологий, оборудования, материалов;</w:t>
      </w:r>
    </w:p>
    <w:p w:rsidR="001B5440" w:rsidRPr="00D1214A" w:rsidRDefault="001B5440" w:rsidP="001B54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принадлежность технологий, оборудования, материалов, указанных в подпункте «б» пункта 2.6. настоящего </w:t>
      </w:r>
      <w:r w:rsidRPr="00D1214A">
        <w:rPr>
          <w:rFonts w:ascii="Times New Roman" w:hAnsi="Times New Roman" w:cs="Times New Roman"/>
          <w:spacing w:val="-1"/>
          <w:sz w:val="28"/>
          <w:szCs w:val="28"/>
        </w:rPr>
        <w:t>Регламента</w:t>
      </w:r>
      <w:r w:rsidRPr="00D1214A">
        <w:rPr>
          <w:rFonts w:ascii="Times New Roman" w:hAnsi="Times New Roman" w:cs="Times New Roman"/>
          <w:sz w:val="28"/>
          <w:szCs w:val="28"/>
        </w:rPr>
        <w:t>, к инновационным: копии патентов и (или) свидетельства о регистрации авторских прав или заключение научного учреждения (для претендентов, приобретающих и внедряющих инновационные технологии, оборудование, материалы);</w:t>
      </w:r>
    </w:p>
    <w:p w:rsidR="001B5440" w:rsidRPr="00D1214A" w:rsidRDefault="001B5440" w:rsidP="001B54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 xml:space="preserve">технико-экономическое обоснование мероприятий по экономии топливно-энергетических ресурсов по форме согласно приложению № 3 к настоящему Регламенту (для подпункта «б» пункта 2.6. настоящего </w:t>
      </w:r>
      <w:r w:rsidRPr="00D1214A">
        <w:rPr>
          <w:rFonts w:ascii="Times New Roman" w:hAnsi="Times New Roman" w:cs="Times New Roman"/>
          <w:spacing w:val="-1"/>
          <w:sz w:val="28"/>
          <w:szCs w:val="28"/>
        </w:rPr>
        <w:t>Регламента</w:t>
      </w:r>
      <w:r w:rsidRPr="00D1214A">
        <w:rPr>
          <w:rFonts w:ascii="Times New Roman" w:hAnsi="Times New Roman" w:cs="Times New Roman"/>
          <w:sz w:val="28"/>
          <w:szCs w:val="28"/>
        </w:rPr>
        <w:t>);</w:t>
      </w:r>
    </w:p>
    <w:p w:rsidR="001B5440" w:rsidRPr="00D1214A" w:rsidRDefault="001B5440" w:rsidP="001B54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>документы, подтверждающие соответствие претендента - юридического лица требованиям пункта 1 части 1 статьи 4 Федерального закона от 24 июля 2007 года N 209-ФЗ "О развитии малого и среднего предпринимательства в Российской Федерации";</w:t>
      </w:r>
    </w:p>
    <w:p w:rsidR="001B5440" w:rsidRPr="00D1214A" w:rsidRDefault="001B5440" w:rsidP="001B544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>отчет о прибылях и убытках по форме, утвержденной Министерством финансов Российской Федерации (для юридических лиц);</w:t>
      </w:r>
    </w:p>
    <w:p w:rsidR="00380B6F" w:rsidRPr="00D1214A" w:rsidRDefault="001B5440" w:rsidP="001B544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 xml:space="preserve">налоговая декларация за отчетный период (для индивидуальных </w:t>
      </w:r>
      <w:r w:rsidRPr="00D1214A">
        <w:rPr>
          <w:rFonts w:ascii="Times New Roman" w:hAnsi="Times New Roman" w:cs="Times New Roman"/>
          <w:sz w:val="28"/>
          <w:szCs w:val="28"/>
        </w:rPr>
        <w:lastRenderedPageBreak/>
        <w:t>предпринимателей)</w:t>
      </w:r>
      <w:r w:rsidR="00380B6F" w:rsidRPr="00D1214A">
        <w:rPr>
          <w:rFonts w:ascii="Times New Roman" w:hAnsi="Times New Roman" w:cs="Times New Roman"/>
          <w:sz w:val="28"/>
          <w:szCs w:val="28"/>
        </w:rPr>
        <w:t>.</w:t>
      </w:r>
    </w:p>
    <w:p w:rsidR="00380B6F" w:rsidRPr="00D1214A" w:rsidRDefault="00380B6F" w:rsidP="00380B6F">
      <w:pPr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2.1</w:t>
      </w:r>
      <w:r w:rsidR="00195B32" w:rsidRPr="00D1214A">
        <w:rPr>
          <w:sz w:val="28"/>
          <w:szCs w:val="28"/>
        </w:rPr>
        <w:t>7</w:t>
      </w:r>
      <w:r w:rsidRPr="00D1214A">
        <w:rPr>
          <w:sz w:val="28"/>
          <w:szCs w:val="28"/>
        </w:rPr>
        <w:t xml:space="preserve">. Документы, указанные в пункте 2.15. Регламента, могут быть представлены претендентом в форме электронных документов в порядке, установленном 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 </w:t>
      </w:r>
    </w:p>
    <w:p w:rsidR="00380B6F" w:rsidRPr="00D1214A" w:rsidRDefault="00195B32" w:rsidP="00380B6F">
      <w:pPr>
        <w:autoSpaceDE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2.18</w:t>
      </w:r>
      <w:r w:rsidR="00380B6F" w:rsidRPr="00D1214A">
        <w:rPr>
          <w:sz w:val="28"/>
          <w:szCs w:val="28"/>
        </w:rPr>
        <w:t xml:space="preserve">. </w:t>
      </w:r>
      <w:r w:rsidR="00EF4CC8">
        <w:rPr>
          <w:sz w:val="28"/>
          <w:szCs w:val="28"/>
        </w:rPr>
        <w:t xml:space="preserve">Дагинвест </w:t>
      </w:r>
      <w:r w:rsidR="00380B6F" w:rsidRPr="00D1214A">
        <w:rPr>
          <w:sz w:val="28"/>
          <w:szCs w:val="28"/>
        </w:rPr>
        <w:t>в рамках межведомственного информационного взаимодействия в течение пяти рабочих дней со дня регистрации заявления запрашивает следующие находящиеся в распоряжении органов государственной власти документы (или сведения, содержащиеся в них):</w:t>
      </w:r>
    </w:p>
    <w:p w:rsidR="00380B6F" w:rsidRPr="00D1214A" w:rsidRDefault="00380B6F" w:rsidP="00380B6F">
      <w:pPr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свидетельство о государственной регистрации и о постановке на </w:t>
      </w:r>
      <w:r w:rsidR="001B5440" w:rsidRPr="00D1214A">
        <w:rPr>
          <w:sz w:val="28"/>
          <w:szCs w:val="28"/>
        </w:rPr>
        <w:t>учет в</w:t>
      </w:r>
      <w:r w:rsidRPr="00D1214A">
        <w:rPr>
          <w:sz w:val="28"/>
          <w:szCs w:val="28"/>
        </w:rPr>
        <w:t xml:space="preserve"> налоговом органе;</w:t>
      </w:r>
    </w:p>
    <w:p w:rsidR="00380B6F" w:rsidRPr="00D1214A" w:rsidRDefault="00380B6F" w:rsidP="00380B6F">
      <w:pPr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выписка из единого государственного реестра;</w:t>
      </w:r>
    </w:p>
    <w:p w:rsidR="00380B6F" w:rsidRPr="00D1214A" w:rsidRDefault="00380B6F" w:rsidP="00380B6F">
      <w:pPr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сведения об отсутствии просроченной задолженности по налоговым и иным обязательным платежам в бюджеты всех уровней на последнюю отчетную дату;</w:t>
      </w:r>
    </w:p>
    <w:p w:rsidR="00380B6F" w:rsidRPr="00D1214A" w:rsidRDefault="00380B6F" w:rsidP="00380B6F">
      <w:pPr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сведения о среднесписочной численности работников за предшествующий календарный год;</w:t>
      </w:r>
    </w:p>
    <w:p w:rsidR="00380B6F" w:rsidRPr="00D1214A" w:rsidRDefault="00380B6F" w:rsidP="00380B6F">
      <w:pPr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сведения об отсутствии просроченной задолженности на обязательное пенсионное и медицинское страхование на последнюю отчетную дату;</w:t>
      </w:r>
    </w:p>
    <w:p w:rsidR="00380B6F" w:rsidRPr="00D1214A" w:rsidRDefault="00380B6F" w:rsidP="00380B6F">
      <w:pPr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сведения об отсутствии просроченной задолженности по страховым взносам на последнюю отчетную дату.</w:t>
      </w:r>
    </w:p>
    <w:p w:rsidR="00380B6F" w:rsidRPr="00D1214A" w:rsidRDefault="00380B6F" w:rsidP="00380B6F">
      <w:pPr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Претендент вправе представить в</w:t>
      </w:r>
      <w:r w:rsidR="003A6876">
        <w:rPr>
          <w:sz w:val="28"/>
          <w:szCs w:val="28"/>
        </w:rPr>
        <w:t xml:space="preserve"> </w:t>
      </w:r>
      <w:r w:rsidR="00EF4CC8">
        <w:rPr>
          <w:sz w:val="28"/>
          <w:szCs w:val="28"/>
        </w:rPr>
        <w:t xml:space="preserve">Дагинвест </w:t>
      </w:r>
      <w:r w:rsidRPr="00D1214A">
        <w:rPr>
          <w:sz w:val="28"/>
          <w:szCs w:val="28"/>
        </w:rPr>
        <w:t>документы, содержащие сведения, указанные в настоящем пункте, по собственной инициативе.</w:t>
      </w:r>
    </w:p>
    <w:p w:rsidR="00380B6F" w:rsidRPr="00D1214A" w:rsidRDefault="00195B32" w:rsidP="00380B6F">
      <w:pPr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2.19</w:t>
      </w:r>
      <w:r w:rsidR="00380B6F" w:rsidRPr="00D1214A">
        <w:rPr>
          <w:sz w:val="28"/>
          <w:szCs w:val="28"/>
        </w:rPr>
        <w:t xml:space="preserve">. Непредставление заявителем документов, </w:t>
      </w:r>
      <w:r w:rsidR="00C9380F" w:rsidRPr="00D1214A">
        <w:rPr>
          <w:sz w:val="28"/>
          <w:szCs w:val="28"/>
        </w:rPr>
        <w:t>указанных в</w:t>
      </w:r>
      <w:r w:rsidR="00380B6F" w:rsidRPr="00D1214A">
        <w:rPr>
          <w:sz w:val="28"/>
          <w:szCs w:val="28"/>
        </w:rPr>
        <w:t xml:space="preserve"> пункте 2.17. Регламента, не является основанием для отказа в предоставлении услуги.</w:t>
      </w:r>
    </w:p>
    <w:p w:rsidR="00380B6F" w:rsidRPr="00D1214A" w:rsidRDefault="00195B32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2.20</w:t>
      </w:r>
      <w:r w:rsidR="00380B6F" w:rsidRPr="00D1214A">
        <w:rPr>
          <w:sz w:val="28"/>
          <w:szCs w:val="28"/>
        </w:rPr>
        <w:t>. Запрещается требовать от заявителя: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380B6F" w:rsidRPr="00D1214A" w:rsidRDefault="00380B6F" w:rsidP="00380B6F">
      <w:pPr>
        <w:ind w:firstLine="567"/>
        <w:jc w:val="both"/>
        <w:rPr>
          <w:spacing w:val="-1"/>
          <w:sz w:val="28"/>
          <w:szCs w:val="28"/>
        </w:rPr>
      </w:pPr>
      <w:r w:rsidRPr="00D1214A">
        <w:rPr>
          <w:sz w:val="28"/>
          <w:szCs w:val="28"/>
        </w:rPr>
        <w:t>представления документов и информации, которые в соответствии с законодательством находятся в распоряжении органов государственной власти, предоставляющих государственную</w:t>
      </w:r>
      <w:r w:rsidR="001B5440" w:rsidRPr="00D1214A">
        <w:rPr>
          <w:sz w:val="28"/>
          <w:szCs w:val="28"/>
        </w:rPr>
        <w:t xml:space="preserve"> </w:t>
      </w:r>
      <w:r w:rsidRPr="00D1214A">
        <w:rPr>
          <w:sz w:val="28"/>
          <w:szCs w:val="28"/>
        </w:rPr>
        <w:t>услугу, иных органов государственной власти, органов местного самоуправления и (или) подведомственных органам государственной власти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210-ФЗ.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D1214A">
        <w:rPr>
          <w:sz w:val="28"/>
          <w:szCs w:val="28"/>
        </w:rPr>
        <w:t>Исчерпывающий перечень оснований для отказа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D1214A">
        <w:rPr>
          <w:sz w:val="28"/>
          <w:szCs w:val="28"/>
        </w:rPr>
        <w:t>в приеме документов, необходимых для предоставления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D1214A">
        <w:rPr>
          <w:sz w:val="28"/>
          <w:szCs w:val="28"/>
        </w:rPr>
        <w:t>государственной услуги</w:t>
      </w:r>
      <w:r w:rsidR="00D1214A">
        <w:rPr>
          <w:sz w:val="28"/>
          <w:szCs w:val="28"/>
        </w:rPr>
        <w:t>.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2.2</w:t>
      </w:r>
      <w:r w:rsidR="00195B32" w:rsidRPr="00D1214A">
        <w:rPr>
          <w:sz w:val="28"/>
          <w:szCs w:val="28"/>
        </w:rPr>
        <w:t>1</w:t>
      </w:r>
      <w:r w:rsidRPr="00D1214A">
        <w:rPr>
          <w:sz w:val="28"/>
          <w:szCs w:val="28"/>
        </w:rPr>
        <w:t xml:space="preserve">. Оснований для отказа в приеме документов, необходимых для предоставления в </w:t>
      </w:r>
      <w:r w:rsidR="003079AA">
        <w:rPr>
          <w:sz w:val="28"/>
          <w:szCs w:val="28"/>
        </w:rPr>
        <w:t>Дагинвест</w:t>
      </w:r>
      <w:r w:rsidRPr="00D1214A">
        <w:rPr>
          <w:sz w:val="28"/>
          <w:szCs w:val="28"/>
        </w:rPr>
        <w:t>, законодательством не предусмотрено.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D1214A">
        <w:rPr>
          <w:sz w:val="28"/>
          <w:szCs w:val="28"/>
        </w:rPr>
        <w:lastRenderedPageBreak/>
        <w:t>Исчерпывающий перечень оснований для приостановления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D1214A">
        <w:rPr>
          <w:sz w:val="28"/>
          <w:szCs w:val="28"/>
        </w:rPr>
        <w:t>или отказа в предоставлении государственной услуги</w:t>
      </w:r>
      <w:r w:rsidR="00D1214A">
        <w:rPr>
          <w:sz w:val="28"/>
          <w:szCs w:val="28"/>
        </w:rPr>
        <w:t>.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2.2</w:t>
      </w:r>
      <w:r w:rsidR="00195B32" w:rsidRPr="00D1214A">
        <w:rPr>
          <w:sz w:val="28"/>
          <w:szCs w:val="28"/>
        </w:rPr>
        <w:t>2</w:t>
      </w:r>
      <w:r w:rsidRPr="00D1214A">
        <w:rPr>
          <w:sz w:val="28"/>
          <w:szCs w:val="28"/>
        </w:rPr>
        <w:t>. Оснований для приостановления в предоставлении государственной услуги законодательством не предусмотрено.</w:t>
      </w:r>
    </w:p>
    <w:p w:rsidR="00380B6F" w:rsidRPr="00D1214A" w:rsidRDefault="00195B32" w:rsidP="00380B6F">
      <w:pPr>
        <w:autoSpaceDE w:val="0"/>
        <w:ind w:firstLine="567"/>
        <w:jc w:val="both"/>
        <w:rPr>
          <w:sz w:val="28"/>
          <w:szCs w:val="28"/>
        </w:rPr>
      </w:pPr>
      <w:r w:rsidRPr="00D1214A">
        <w:rPr>
          <w:spacing w:val="-8"/>
          <w:sz w:val="28"/>
          <w:szCs w:val="28"/>
        </w:rPr>
        <w:t>2.23</w:t>
      </w:r>
      <w:r w:rsidR="00380B6F" w:rsidRPr="00D1214A">
        <w:rPr>
          <w:spacing w:val="-8"/>
          <w:sz w:val="28"/>
          <w:szCs w:val="28"/>
        </w:rPr>
        <w:t xml:space="preserve">. </w:t>
      </w:r>
      <w:r w:rsidR="00380B6F" w:rsidRPr="00D1214A">
        <w:rPr>
          <w:sz w:val="28"/>
          <w:szCs w:val="28"/>
        </w:rPr>
        <w:t>Субсидии не предоставляются претендентам:</w:t>
      </w:r>
    </w:p>
    <w:p w:rsidR="00863218" w:rsidRPr="00D1214A" w:rsidRDefault="00863218" w:rsidP="00863218">
      <w:pPr>
        <w:autoSpaceDE w:val="0"/>
        <w:spacing w:line="200" w:lineRule="atLeast"/>
        <w:ind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863218" w:rsidRPr="00D1214A" w:rsidRDefault="00863218" w:rsidP="00863218">
      <w:pPr>
        <w:autoSpaceDE w:val="0"/>
        <w:spacing w:line="200" w:lineRule="atLeast"/>
        <w:ind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являющимся участниками соглашений о разделе продукции;</w:t>
      </w:r>
    </w:p>
    <w:p w:rsidR="00863218" w:rsidRPr="00D1214A" w:rsidRDefault="00863218" w:rsidP="00863218">
      <w:pPr>
        <w:autoSpaceDE w:val="0"/>
        <w:spacing w:line="200" w:lineRule="atLeast"/>
        <w:ind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осуществляющим деятельность в сфере игорного бизнеса;</w:t>
      </w:r>
    </w:p>
    <w:p w:rsidR="00863218" w:rsidRPr="00D1214A" w:rsidRDefault="00863218" w:rsidP="00863218">
      <w:pPr>
        <w:autoSpaceDE w:val="0"/>
        <w:spacing w:line="200" w:lineRule="atLeast"/>
        <w:ind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863218" w:rsidRPr="00D1214A" w:rsidRDefault="00863218" w:rsidP="00863218">
      <w:pPr>
        <w:autoSpaceDE w:val="0"/>
        <w:spacing w:line="200" w:lineRule="atLeast"/>
        <w:ind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863218" w:rsidRPr="00D1214A" w:rsidRDefault="00863218" w:rsidP="00863218">
      <w:pPr>
        <w:autoSpaceDE w:val="0"/>
        <w:spacing w:line="200" w:lineRule="atLeast"/>
        <w:ind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а также в случаях, если:</w:t>
      </w:r>
    </w:p>
    <w:p w:rsidR="00863218" w:rsidRPr="00D1214A" w:rsidRDefault="00863218" w:rsidP="00863218">
      <w:pPr>
        <w:autoSpaceDE w:val="0"/>
        <w:spacing w:line="200" w:lineRule="atLeast"/>
        <w:ind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ранее в отношении претендента было принято решение об оказании аналогичной поддержки и сроки ее оказания не истекли;</w:t>
      </w:r>
    </w:p>
    <w:p w:rsidR="00863218" w:rsidRPr="00D1214A" w:rsidRDefault="00863218" w:rsidP="00863218">
      <w:pPr>
        <w:autoSpaceDE w:val="0"/>
        <w:spacing w:line="200" w:lineRule="atLeast"/>
        <w:ind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с момента признания претендента допустившим нарушение условий оказания государственной поддержки, в том числе не обеспечившим ее целевое использование, прошло менее трех лет;</w:t>
      </w:r>
    </w:p>
    <w:p w:rsidR="00863218" w:rsidRPr="00D1214A" w:rsidRDefault="00863218" w:rsidP="00863218">
      <w:pPr>
        <w:autoSpaceDE w:val="0"/>
        <w:spacing w:line="200" w:lineRule="atLeast"/>
        <w:ind w:firstLine="709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представленные документы оформлены ненадлежащим образом или содержат недостоверные сведения, поданы не в полном объеме;</w:t>
      </w:r>
    </w:p>
    <w:p w:rsidR="00380B6F" w:rsidRPr="00D1214A" w:rsidRDefault="00863218" w:rsidP="0086321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>не выполнены условия оказания государственной поддержки.</w:t>
      </w:r>
    </w:p>
    <w:p w:rsidR="00380B6F" w:rsidRPr="00D1214A" w:rsidRDefault="00380B6F" w:rsidP="00380B6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D1214A">
        <w:rPr>
          <w:sz w:val="28"/>
          <w:szCs w:val="28"/>
        </w:rPr>
        <w:t>Перечень услуг, которые являются необходимыми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D1214A">
        <w:rPr>
          <w:sz w:val="28"/>
          <w:szCs w:val="28"/>
        </w:rPr>
        <w:t>и обязательными для предоставления государственной услуги</w:t>
      </w:r>
      <w:r w:rsidR="00A17FEC">
        <w:rPr>
          <w:sz w:val="28"/>
          <w:szCs w:val="28"/>
        </w:rPr>
        <w:t>.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D1214A" w:rsidRDefault="00195B32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2.24</w:t>
      </w:r>
      <w:r w:rsidR="00380B6F" w:rsidRPr="00D1214A">
        <w:rPr>
          <w:sz w:val="28"/>
          <w:szCs w:val="28"/>
        </w:rPr>
        <w:t>. Других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D1214A">
        <w:rPr>
          <w:sz w:val="28"/>
          <w:szCs w:val="28"/>
        </w:rPr>
        <w:t>Порядок, размер и основания взимания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D1214A">
        <w:rPr>
          <w:sz w:val="28"/>
          <w:szCs w:val="28"/>
        </w:rPr>
        <w:t>государственной пошлины или иной платы, взимаемой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D1214A">
        <w:rPr>
          <w:sz w:val="28"/>
          <w:szCs w:val="28"/>
        </w:rPr>
        <w:t>за предоставление государственной услуги</w:t>
      </w:r>
      <w:r w:rsidR="00A17FEC">
        <w:rPr>
          <w:sz w:val="28"/>
          <w:szCs w:val="28"/>
        </w:rPr>
        <w:t>.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D1214A" w:rsidRDefault="00195B32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2.25</w:t>
      </w:r>
      <w:r w:rsidR="00380B6F" w:rsidRPr="00D1214A">
        <w:rPr>
          <w:sz w:val="28"/>
          <w:szCs w:val="28"/>
        </w:rPr>
        <w:t>. Государственная услуга предоставляется без взимания государственной пошлины или иной платы.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D1214A">
        <w:rPr>
          <w:sz w:val="28"/>
          <w:szCs w:val="28"/>
        </w:rPr>
        <w:t>Максимальный срок ожидания в очереди при подаче запроса о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D1214A">
        <w:rPr>
          <w:sz w:val="28"/>
          <w:szCs w:val="28"/>
        </w:rPr>
        <w:t xml:space="preserve"> предоставлении государственной услуги и при получении результата предос</w:t>
      </w:r>
      <w:r w:rsidR="00A17FEC">
        <w:rPr>
          <w:sz w:val="28"/>
          <w:szCs w:val="28"/>
        </w:rPr>
        <w:t>тавления государственной услуги.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lastRenderedPageBreak/>
        <w:t>2.</w:t>
      </w:r>
      <w:r w:rsidR="00195B32" w:rsidRPr="00D1214A">
        <w:rPr>
          <w:sz w:val="28"/>
          <w:szCs w:val="28"/>
        </w:rPr>
        <w:t>26</w:t>
      </w:r>
      <w:r w:rsidRPr="00D1214A">
        <w:rPr>
          <w:sz w:val="28"/>
          <w:szCs w:val="28"/>
        </w:rPr>
        <w:t xml:space="preserve">. Максимальный срок ожидания в очереди получателем государственной услуги при подаче заявления в </w:t>
      </w:r>
      <w:r w:rsidR="00EF4CC8">
        <w:rPr>
          <w:sz w:val="28"/>
          <w:szCs w:val="28"/>
        </w:rPr>
        <w:t xml:space="preserve">Дагинвест </w:t>
      </w:r>
      <w:r w:rsidRPr="00D1214A">
        <w:rPr>
          <w:sz w:val="28"/>
          <w:szCs w:val="28"/>
        </w:rPr>
        <w:t>на предоставление государственной услуги и при получении результата предоставления услуги не может превышать 15 (пятнадцати) минут.</w:t>
      </w:r>
      <w:r w:rsidR="00AB4DD8" w:rsidRPr="00D1214A">
        <w:rPr>
          <w:sz w:val="28"/>
          <w:szCs w:val="28"/>
        </w:rPr>
        <w:t xml:space="preserve"> Время приема документов не должно превышать 15 минут.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D1214A">
        <w:rPr>
          <w:sz w:val="28"/>
          <w:szCs w:val="28"/>
        </w:rPr>
        <w:t>Срок и порядок регистрации запроса заявителя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D1214A">
        <w:rPr>
          <w:sz w:val="28"/>
          <w:szCs w:val="28"/>
        </w:rPr>
        <w:t>о предоставлении государственной услуги, в том числе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D1214A">
        <w:rPr>
          <w:sz w:val="28"/>
          <w:szCs w:val="28"/>
        </w:rPr>
        <w:t>в электронной форме</w:t>
      </w:r>
      <w:r w:rsidR="00A17FEC">
        <w:rPr>
          <w:sz w:val="28"/>
          <w:szCs w:val="28"/>
        </w:rPr>
        <w:t>.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D1214A" w:rsidRDefault="00380B6F" w:rsidP="00380B6F">
      <w:pPr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2.2</w:t>
      </w:r>
      <w:r w:rsidR="00195B32" w:rsidRPr="00D1214A">
        <w:rPr>
          <w:sz w:val="28"/>
          <w:szCs w:val="28"/>
        </w:rPr>
        <w:t>7</w:t>
      </w:r>
      <w:r w:rsidRPr="00D1214A">
        <w:rPr>
          <w:sz w:val="28"/>
          <w:szCs w:val="28"/>
        </w:rPr>
        <w:t xml:space="preserve">. Регистрация заявления с прилагаемыми к нему документами независимо от их формы производится ответственным специалистом в день их поступления в </w:t>
      </w:r>
      <w:r w:rsidR="003079AA">
        <w:rPr>
          <w:sz w:val="28"/>
          <w:szCs w:val="28"/>
        </w:rPr>
        <w:t>Дагинвест</w:t>
      </w:r>
      <w:r w:rsidRPr="00D1214A">
        <w:rPr>
          <w:sz w:val="28"/>
          <w:szCs w:val="28"/>
        </w:rPr>
        <w:t xml:space="preserve">. </w:t>
      </w:r>
    </w:p>
    <w:p w:rsidR="00380B6F" w:rsidRPr="00D1214A" w:rsidRDefault="00380B6F" w:rsidP="00380B6F">
      <w:pPr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Соответствующая запись о регистрации производится в Журнале учета заявок по </w:t>
      </w:r>
      <w:r w:rsidRPr="00D1214A">
        <w:rPr>
          <w:bCs/>
          <w:spacing w:val="-11"/>
          <w:sz w:val="28"/>
          <w:szCs w:val="28"/>
        </w:rPr>
        <w:t>предоставлению субсидий претендентам</w:t>
      </w:r>
      <w:r w:rsidRPr="00D1214A">
        <w:rPr>
          <w:sz w:val="28"/>
          <w:szCs w:val="28"/>
        </w:rPr>
        <w:t>.</w:t>
      </w:r>
    </w:p>
    <w:p w:rsidR="00380B6F" w:rsidRPr="00D1214A" w:rsidRDefault="00380B6F" w:rsidP="00380B6F">
      <w:pPr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2.2</w:t>
      </w:r>
      <w:r w:rsidR="00195B32" w:rsidRPr="00D1214A">
        <w:rPr>
          <w:sz w:val="28"/>
          <w:szCs w:val="28"/>
        </w:rPr>
        <w:t>8</w:t>
      </w:r>
      <w:r w:rsidRPr="00D1214A">
        <w:rPr>
          <w:sz w:val="28"/>
          <w:szCs w:val="28"/>
        </w:rPr>
        <w:t xml:space="preserve">. Датой представления документов в </w:t>
      </w:r>
      <w:r w:rsidR="00EF4CC8">
        <w:rPr>
          <w:sz w:val="28"/>
          <w:szCs w:val="28"/>
        </w:rPr>
        <w:t xml:space="preserve">Дагинвест </w:t>
      </w:r>
      <w:r w:rsidRPr="00D1214A">
        <w:rPr>
          <w:sz w:val="28"/>
          <w:szCs w:val="28"/>
        </w:rPr>
        <w:t xml:space="preserve">является дата их регистрации в Журнале учета заявок. 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D1214A">
        <w:rPr>
          <w:sz w:val="28"/>
          <w:szCs w:val="28"/>
        </w:rPr>
        <w:t>Требования к помещениям, в которых предоставляется государственная услуга, к месту ожидания и приема заявителей, размещению и оформлению визуальной,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D1214A">
        <w:rPr>
          <w:sz w:val="28"/>
          <w:szCs w:val="28"/>
        </w:rPr>
        <w:t>текстовой и мультимедийной информации о порядке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D1214A">
        <w:rPr>
          <w:sz w:val="28"/>
          <w:szCs w:val="28"/>
        </w:rPr>
        <w:t>предоставления такой услуги</w:t>
      </w:r>
      <w:r w:rsidR="00A17FEC">
        <w:rPr>
          <w:sz w:val="28"/>
          <w:szCs w:val="28"/>
        </w:rPr>
        <w:t>.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D1214A" w:rsidRDefault="00380B6F" w:rsidP="002305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2.2</w:t>
      </w:r>
      <w:r w:rsidR="00195B32" w:rsidRPr="00D1214A">
        <w:rPr>
          <w:sz w:val="28"/>
          <w:szCs w:val="28"/>
        </w:rPr>
        <w:t>9</w:t>
      </w:r>
      <w:r w:rsidRPr="00D1214A">
        <w:rPr>
          <w:sz w:val="28"/>
          <w:szCs w:val="28"/>
        </w:rPr>
        <w:t xml:space="preserve">. Помещение, в котором предоставляется государственная услуга, должно быть оборудовано стульями, столами, обеспечено письменными принадлежностями и бумагой формата A4 для составления письменных обращений, в помещении гражданин должен иметь доступ к основным нормативным правовым актам, регулирующим исполнение государственной услуги, а также полномочия и сферу компетенции </w:t>
      </w:r>
      <w:r w:rsidR="003079AA">
        <w:rPr>
          <w:sz w:val="28"/>
          <w:szCs w:val="28"/>
        </w:rPr>
        <w:t>Дагинвест</w:t>
      </w:r>
      <w:r w:rsidRPr="00D1214A">
        <w:rPr>
          <w:sz w:val="28"/>
          <w:szCs w:val="28"/>
        </w:rPr>
        <w:t>.</w:t>
      </w:r>
    </w:p>
    <w:p w:rsidR="00380B6F" w:rsidRPr="00D1214A" w:rsidRDefault="00380B6F" w:rsidP="0023058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2.</w:t>
      </w:r>
      <w:r w:rsidR="00195B32" w:rsidRPr="00D1214A">
        <w:rPr>
          <w:sz w:val="28"/>
          <w:szCs w:val="28"/>
        </w:rPr>
        <w:t>30</w:t>
      </w:r>
      <w:r w:rsidRPr="00D1214A">
        <w:rPr>
          <w:sz w:val="28"/>
          <w:szCs w:val="28"/>
        </w:rPr>
        <w:t>. Визуальная, текстовая и мультимедийная информация о порядке предоставления государственной услуги размещается на информационном стенде (устанавливаются в удобном для граждан месте), а также на Портале</w:t>
      </w:r>
      <w:r w:rsidR="00D1214A" w:rsidRPr="00D1214A">
        <w:rPr>
          <w:sz w:val="28"/>
          <w:szCs w:val="28"/>
        </w:rPr>
        <w:t xml:space="preserve"> и на Сайте</w:t>
      </w:r>
      <w:r w:rsidRPr="00D1214A">
        <w:rPr>
          <w:sz w:val="28"/>
          <w:szCs w:val="28"/>
        </w:rPr>
        <w:t>.</w:t>
      </w:r>
    </w:p>
    <w:p w:rsidR="00380B6F" w:rsidRPr="00D1214A" w:rsidRDefault="00380B6F" w:rsidP="00380B6F">
      <w:pPr>
        <w:ind w:firstLine="567"/>
        <w:rPr>
          <w:sz w:val="28"/>
          <w:szCs w:val="28"/>
        </w:rPr>
      </w:pPr>
      <w:r w:rsidRPr="00D1214A">
        <w:rPr>
          <w:sz w:val="28"/>
          <w:szCs w:val="28"/>
        </w:rPr>
        <w:t>На информационных стендах размещается следующая информация:</w:t>
      </w:r>
    </w:p>
    <w:p w:rsidR="00380B6F" w:rsidRPr="00D1214A" w:rsidRDefault="00380B6F" w:rsidP="00380B6F">
      <w:pPr>
        <w:ind w:firstLine="567"/>
        <w:rPr>
          <w:sz w:val="28"/>
          <w:szCs w:val="28"/>
        </w:rPr>
      </w:pPr>
      <w:r w:rsidRPr="00D1214A">
        <w:rPr>
          <w:sz w:val="28"/>
          <w:szCs w:val="28"/>
        </w:rPr>
        <w:t>выписки из нормативных правовых актов, содержащих нормы, регулирующие деятельность по исполнению государственной услуги;</w:t>
      </w:r>
    </w:p>
    <w:p w:rsidR="00380B6F" w:rsidRPr="00D1214A" w:rsidRDefault="00380B6F" w:rsidP="00380B6F">
      <w:pPr>
        <w:ind w:firstLine="567"/>
        <w:rPr>
          <w:sz w:val="28"/>
          <w:szCs w:val="28"/>
        </w:rPr>
      </w:pPr>
      <w:r w:rsidRPr="00D1214A">
        <w:rPr>
          <w:sz w:val="28"/>
          <w:szCs w:val="28"/>
        </w:rPr>
        <w:t>текст Регламента с приложениями;</w:t>
      </w:r>
    </w:p>
    <w:p w:rsidR="00380B6F" w:rsidRPr="00D1214A" w:rsidRDefault="00380B6F" w:rsidP="00380B6F">
      <w:pPr>
        <w:ind w:firstLine="567"/>
        <w:rPr>
          <w:sz w:val="28"/>
          <w:szCs w:val="28"/>
        </w:rPr>
      </w:pPr>
      <w:r w:rsidRPr="00D1214A">
        <w:rPr>
          <w:sz w:val="28"/>
          <w:szCs w:val="28"/>
        </w:rPr>
        <w:t>описание конечного результата исполнения государственной услуги;</w:t>
      </w:r>
    </w:p>
    <w:p w:rsidR="00380B6F" w:rsidRPr="00D1214A" w:rsidRDefault="00380B6F" w:rsidP="00380B6F">
      <w:pPr>
        <w:ind w:firstLine="567"/>
        <w:rPr>
          <w:sz w:val="28"/>
          <w:szCs w:val="28"/>
        </w:rPr>
      </w:pPr>
      <w:r w:rsidRPr="00D1214A">
        <w:rPr>
          <w:sz w:val="28"/>
          <w:szCs w:val="28"/>
        </w:rPr>
        <w:t>исчерпывающая информация о порядке исполнения государственной услуги (в текстовом и/или графическом, схематическом виде) со ссылкой на настоящий Регламент;</w:t>
      </w:r>
    </w:p>
    <w:p w:rsidR="00380B6F" w:rsidRPr="00D1214A" w:rsidRDefault="00380B6F" w:rsidP="00380B6F">
      <w:pPr>
        <w:ind w:firstLine="567"/>
        <w:rPr>
          <w:sz w:val="28"/>
          <w:szCs w:val="28"/>
        </w:rPr>
      </w:pPr>
      <w:r w:rsidRPr="00D1214A">
        <w:rPr>
          <w:sz w:val="28"/>
          <w:szCs w:val="28"/>
        </w:rPr>
        <w:t>перечень документов, необходимых для предоставления государственной услуги;</w:t>
      </w:r>
    </w:p>
    <w:p w:rsidR="00380B6F" w:rsidRPr="00D1214A" w:rsidRDefault="00380B6F" w:rsidP="00380B6F">
      <w:pPr>
        <w:ind w:firstLine="567"/>
        <w:rPr>
          <w:sz w:val="28"/>
          <w:szCs w:val="28"/>
        </w:rPr>
      </w:pPr>
      <w:r w:rsidRPr="00D1214A">
        <w:rPr>
          <w:sz w:val="28"/>
          <w:szCs w:val="28"/>
        </w:rPr>
        <w:t>адрес официального сайта в сети Интернет (при наличии), адрес электронной почты уполномоченного органа;</w:t>
      </w:r>
    </w:p>
    <w:p w:rsidR="00380B6F" w:rsidRPr="00D1214A" w:rsidRDefault="00380B6F" w:rsidP="00380B6F">
      <w:pPr>
        <w:ind w:firstLine="567"/>
        <w:rPr>
          <w:sz w:val="28"/>
          <w:szCs w:val="28"/>
        </w:rPr>
      </w:pPr>
      <w:r w:rsidRPr="00D1214A">
        <w:rPr>
          <w:sz w:val="28"/>
          <w:szCs w:val="28"/>
        </w:rPr>
        <w:t>справочные телефоны уполномоченного органа;</w:t>
      </w:r>
    </w:p>
    <w:p w:rsidR="00380B6F" w:rsidRPr="00D1214A" w:rsidRDefault="00380B6F" w:rsidP="00380B6F">
      <w:pPr>
        <w:ind w:firstLine="567"/>
        <w:rPr>
          <w:sz w:val="28"/>
          <w:szCs w:val="28"/>
        </w:rPr>
      </w:pPr>
      <w:r w:rsidRPr="00D1214A">
        <w:rPr>
          <w:sz w:val="28"/>
          <w:szCs w:val="28"/>
        </w:rPr>
        <w:t>информация о местоположении, почтовом адресе и телефонах сотрудников соответствующих структурных подразделений уполномоченного органа;</w:t>
      </w:r>
    </w:p>
    <w:p w:rsidR="00380B6F" w:rsidRPr="00D1214A" w:rsidRDefault="00380B6F" w:rsidP="00380B6F">
      <w:pPr>
        <w:ind w:firstLine="567"/>
        <w:rPr>
          <w:sz w:val="28"/>
          <w:szCs w:val="28"/>
        </w:rPr>
      </w:pPr>
      <w:r w:rsidRPr="00D1214A">
        <w:rPr>
          <w:sz w:val="28"/>
          <w:szCs w:val="28"/>
        </w:rPr>
        <w:t>график работы сотрудников соответствующих структурных подразделений;</w:t>
      </w:r>
    </w:p>
    <w:p w:rsidR="00380B6F" w:rsidRPr="00D1214A" w:rsidRDefault="00380B6F" w:rsidP="00380B6F">
      <w:pPr>
        <w:ind w:firstLine="567"/>
        <w:rPr>
          <w:sz w:val="28"/>
          <w:szCs w:val="28"/>
        </w:rPr>
      </w:pPr>
      <w:r w:rsidRPr="00D1214A">
        <w:rPr>
          <w:sz w:val="28"/>
          <w:szCs w:val="28"/>
        </w:rPr>
        <w:lastRenderedPageBreak/>
        <w:t>порядок получения информации по процедуре исполнения государственной услуги;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обязанности должностных лиц при ответе на телефонные звонки, устные и письменные обращения граждан или организаций, требования к форме и характеру взаимодействия должностных лиц с заявителями.</w:t>
      </w:r>
    </w:p>
    <w:p w:rsidR="00380B6F" w:rsidRPr="00D1214A" w:rsidRDefault="00195B32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2.31</w:t>
      </w:r>
      <w:r w:rsidR="00380B6F" w:rsidRPr="00D1214A">
        <w:rPr>
          <w:sz w:val="28"/>
          <w:szCs w:val="28"/>
        </w:rPr>
        <w:t>. 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outlineLvl w:val="2"/>
        <w:rPr>
          <w:sz w:val="28"/>
          <w:szCs w:val="28"/>
        </w:rPr>
      </w:pPr>
      <w:r w:rsidRPr="00D1214A">
        <w:rPr>
          <w:sz w:val="28"/>
          <w:szCs w:val="28"/>
        </w:rPr>
        <w:t>Показатели доступности и качества государственных услуг</w:t>
      </w:r>
      <w:r w:rsidR="00A17FEC">
        <w:rPr>
          <w:sz w:val="28"/>
          <w:szCs w:val="28"/>
        </w:rPr>
        <w:t>.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2.3</w:t>
      </w:r>
      <w:r w:rsidR="00195B32" w:rsidRPr="00D1214A">
        <w:rPr>
          <w:sz w:val="28"/>
          <w:szCs w:val="28"/>
        </w:rPr>
        <w:t>2</w:t>
      </w:r>
      <w:r w:rsidRPr="00D1214A">
        <w:rPr>
          <w:sz w:val="28"/>
          <w:szCs w:val="28"/>
        </w:rPr>
        <w:t>. Претендент имеет право: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- обращаться в </w:t>
      </w:r>
      <w:r w:rsidR="00EF4CC8">
        <w:rPr>
          <w:sz w:val="28"/>
          <w:szCs w:val="28"/>
        </w:rPr>
        <w:t xml:space="preserve">Дагинвест </w:t>
      </w:r>
      <w:r w:rsidRPr="00D1214A">
        <w:rPr>
          <w:sz w:val="28"/>
          <w:szCs w:val="28"/>
        </w:rPr>
        <w:t>с устным запросом о предоставлении государственной услуги, направлять письменный запрос или запрос в электронной форме о предоставлении государственной услуги;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- получать полную, актуальную и достоверную информацию о порядке предоставления государственной услуги, в том числе в электронной форме через Портал;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- получать государственную услугу своевременно, в полном объеме и в любой форме, предусмотренной законодательством Российской Федерации;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- получать ответ по существу поставленных в обращении вопросов, за исключением установленных законодательством Российской Федерации случаев, или уведомление о переадресации его обращения в орган, в компетенцию которого входит решение поставленных в обращении вопросов;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- обращаться в досудебном и (или) судебном порядке в соответствии с законодательством Российской Федерации с жалобой на принятое по его обращению решение или на действия (бездействие) должностных лиц </w:t>
      </w:r>
      <w:r w:rsidR="003079AA">
        <w:rPr>
          <w:sz w:val="28"/>
          <w:szCs w:val="28"/>
        </w:rPr>
        <w:t>Дагинвест</w:t>
      </w:r>
      <w:r w:rsidRPr="00D1214A">
        <w:rPr>
          <w:sz w:val="28"/>
          <w:szCs w:val="28"/>
        </w:rPr>
        <w:t>;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- обращаться с заявлением о прекращении рассмотрения обращения, в том числе в электронной форме;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- представлять дополнительные документы и материалы к своему запросу о предоставлении государственной услуги либо обращаться с просьбой об их истребовании, в том числе в электронной форме через личный кабинет зарегистрированного пользователя Портала;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- знакомиться с документами и материалами, касающимися рассмотрения его обращения, если это не затрагивает права, свободы и законные интересы других лиц и если в них не содержатся сведения, составляющие государственную или иную охраняемую федеральным законом тайну, и для которых установлен особый порядок предоставления;</w:t>
      </w:r>
    </w:p>
    <w:p w:rsidR="00380B6F" w:rsidRPr="00D1214A" w:rsidRDefault="00380B6F" w:rsidP="00380B6F">
      <w:pPr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- предоставление государственной услуги предусматривает взаимодействие заявителя с должностными лицами продолжительностью 15 минут не более двух раз;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- в процессе предоставления государственной услуги заявитель вправе обращаться в </w:t>
      </w:r>
      <w:r w:rsidR="00EF4CC8">
        <w:rPr>
          <w:sz w:val="28"/>
          <w:szCs w:val="28"/>
        </w:rPr>
        <w:t>Дагинвест</w:t>
      </w:r>
      <w:r w:rsidRPr="00D1214A">
        <w:rPr>
          <w:sz w:val="28"/>
          <w:szCs w:val="28"/>
        </w:rPr>
        <w:t>по мере необходимости, в том числе за получением информации о ходе предоставления государственной услуги.</w:t>
      </w:r>
    </w:p>
    <w:p w:rsidR="00380B6F" w:rsidRPr="00D1214A" w:rsidRDefault="00195B32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2.33</w:t>
      </w:r>
      <w:r w:rsidR="00380B6F" w:rsidRPr="00D1214A">
        <w:rPr>
          <w:sz w:val="28"/>
          <w:szCs w:val="28"/>
        </w:rPr>
        <w:t>. Основные требования к качеству предоставления государственной услуги: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своевременность, объективность и полнота ответа на все поставленные в обращении претендента вопросы и принятие действенных мер по защите </w:t>
      </w:r>
      <w:r w:rsidRPr="00D1214A">
        <w:rPr>
          <w:sz w:val="28"/>
          <w:szCs w:val="28"/>
        </w:rPr>
        <w:lastRenderedPageBreak/>
        <w:t>нарушенных прав, свобод и законных интересов гражданина в соответствии с законодательством Российской Федерации;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удобство и доступность получения претендентом информации о порядке предоставления государственной услуги.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 w:rsidRPr="00D1214A">
        <w:rPr>
          <w:b/>
          <w:sz w:val="28"/>
          <w:szCs w:val="28"/>
        </w:rPr>
        <w:t>III. Состав, последовательность и сроки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D1214A">
        <w:rPr>
          <w:b/>
          <w:sz w:val="28"/>
          <w:szCs w:val="28"/>
        </w:rPr>
        <w:t>выполнения административных процедур (действий), требования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D1214A">
        <w:rPr>
          <w:b/>
          <w:sz w:val="28"/>
          <w:szCs w:val="28"/>
        </w:rPr>
        <w:t>к порядку их выполнения, в том числе особенности выполнения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D1214A">
        <w:rPr>
          <w:b/>
          <w:sz w:val="28"/>
          <w:szCs w:val="28"/>
        </w:rPr>
        <w:t>административных процедур (действий) в электронной форме</w:t>
      </w:r>
      <w:r w:rsidR="00A17FEC">
        <w:rPr>
          <w:b/>
          <w:sz w:val="28"/>
          <w:szCs w:val="28"/>
        </w:rPr>
        <w:t>.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380B6F" w:rsidRDefault="00380B6F" w:rsidP="00A17FEC">
      <w:pPr>
        <w:ind w:firstLine="567"/>
        <w:jc w:val="center"/>
        <w:rPr>
          <w:b/>
          <w:sz w:val="28"/>
          <w:szCs w:val="28"/>
        </w:rPr>
      </w:pPr>
      <w:r w:rsidRPr="00D1214A">
        <w:rPr>
          <w:b/>
          <w:sz w:val="28"/>
          <w:szCs w:val="28"/>
        </w:rPr>
        <w:t>3.1. Состав и последовательность административных процедур по предоставлению государственной услуги</w:t>
      </w:r>
      <w:r w:rsidR="00A17FEC">
        <w:rPr>
          <w:b/>
          <w:sz w:val="28"/>
          <w:szCs w:val="28"/>
        </w:rPr>
        <w:t>.</w:t>
      </w:r>
    </w:p>
    <w:p w:rsidR="00A17FEC" w:rsidRPr="00D1214A" w:rsidRDefault="00A17FEC" w:rsidP="00380B6F">
      <w:pPr>
        <w:ind w:firstLine="567"/>
        <w:jc w:val="both"/>
        <w:rPr>
          <w:b/>
          <w:sz w:val="28"/>
          <w:szCs w:val="28"/>
        </w:rPr>
      </w:pPr>
    </w:p>
    <w:p w:rsidR="00380B6F" w:rsidRPr="00D1214A" w:rsidRDefault="00380B6F" w:rsidP="000C6326">
      <w:pPr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3.1.1. Предоставление государственной услуги включает в себя следующие административные процедуры:</w:t>
      </w:r>
    </w:p>
    <w:p w:rsidR="00380B6F" w:rsidRPr="00D1214A" w:rsidRDefault="00380B6F" w:rsidP="00380B6F">
      <w:pPr>
        <w:shd w:val="clear" w:color="auto" w:fill="FFFFFF"/>
        <w:ind w:firstLine="426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1) прием и регистрация документов;</w:t>
      </w:r>
    </w:p>
    <w:p w:rsidR="00380B6F" w:rsidRPr="00D1214A" w:rsidRDefault="00380B6F" w:rsidP="00380B6F">
      <w:pPr>
        <w:ind w:firstLine="426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2) формирование и направление межведомственного запроса в органы, участвующие в предоставлении государственной услуги;</w:t>
      </w:r>
    </w:p>
    <w:p w:rsidR="00380B6F" w:rsidRPr="00D1214A" w:rsidRDefault="00380B6F" w:rsidP="00380B6F">
      <w:pPr>
        <w:ind w:firstLine="426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3) проведение </w:t>
      </w:r>
      <w:r w:rsidR="000C6326" w:rsidRPr="00D1214A">
        <w:rPr>
          <w:sz w:val="28"/>
          <w:szCs w:val="28"/>
        </w:rPr>
        <w:t>экспертизы документов</w:t>
      </w:r>
      <w:r w:rsidRPr="00D1214A">
        <w:rPr>
          <w:sz w:val="28"/>
          <w:szCs w:val="28"/>
        </w:rPr>
        <w:t xml:space="preserve"> на предмет их соответствия требованиям настоящего Регламента;</w:t>
      </w:r>
    </w:p>
    <w:p w:rsidR="00380B6F" w:rsidRPr="00D1214A" w:rsidRDefault="00380B6F" w:rsidP="00380B6F">
      <w:pPr>
        <w:ind w:firstLine="426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4) принятие решения о предоставлении субсидии;</w:t>
      </w:r>
    </w:p>
    <w:p w:rsidR="00380B6F" w:rsidRPr="00D1214A" w:rsidRDefault="00380B6F" w:rsidP="00380B6F">
      <w:pPr>
        <w:ind w:firstLine="426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5) принятие решения об отказе в предоставлении субсидии;</w:t>
      </w:r>
    </w:p>
    <w:p w:rsidR="00380B6F" w:rsidRPr="00D1214A" w:rsidRDefault="00380B6F" w:rsidP="00380B6F">
      <w:pPr>
        <w:ind w:firstLine="426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6) выдача Решения о </w:t>
      </w:r>
      <w:r w:rsidR="000C6326" w:rsidRPr="00D1214A">
        <w:rPr>
          <w:sz w:val="28"/>
          <w:szCs w:val="28"/>
        </w:rPr>
        <w:t>предоставлении субсидии</w:t>
      </w:r>
      <w:r w:rsidRPr="00D1214A">
        <w:rPr>
          <w:sz w:val="28"/>
          <w:szCs w:val="28"/>
        </w:rPr>
        <w:t>;</w:t>
      </w:r>
    </w:p>
    <w:p w:rsidR="00380B6F" w:rsidRPr="00D1214A" w:rsidRDefault="00380B6F" w:rsidP="00380B6F">
      <w:pPr>
        <w:ind w:firstLine="426"/>
        <w:rPr>
          <w:sz w:val="28"/>
          <w:szCs w:val="28"/>
        </w:rPr>
      </w:pPr>
      <w:r w:rsidRPr="00D1214A">
        <w:rPr>
          <w:sz w:val="28"/>
          <w:szCs w:val="28"/>
        </w:rPr>
        <w:t>7) заключение с претендентом договора о предоставлении субсидии;</w:t>
      </w:r>
    </w:p>
    <w:p w:rsidR="00380B6F" w:rsidRPr="00D1214A" w:rsidRDefault="00380B6F" w:rsidP="00380B6F">
      <w:pPr>
        <w:ind w:firstLine="426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8) перечисление субсидий на расчетный счет претендента;</w:t>
      </w:r>
    </w:p>
    <w:p w:rsidR="00380B6F" w:rsidRPr="00D1214A" w:rsidRDefault="00380B6F" w:rsidP="00380B6F">
      <w:pPr>
        <w:ind w:firstLine="426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9) включение сведений в Реестр субъектов малого и среднего предпринимательства – получателей поддержки;</w:t>
      </w:r>
    </w:p>
    <w:p w:rsidR="00380B6F" w:rsidRPr="00D1214A" w:rsidRDefault="00380B6F" w:rsidP="00380B6F">
      <w:pPr>
        <w:ind w:firstLine="426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10) направление (предоставление непосредственно) заявителю уведомления об отказе в предоставлении государственной услуги. </w:t>
      </w:r>
    </w:p>
    <w:p w:rsidR="00380B6F" w:rsidRPr="00D1214A" w:rsidRDefault="00380B6F" w:rsidP="00380B6F">
      <w:pPr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        Блок-схема предоставления государственной услуги приведена в приложении № 5 к настоящему Регламенту.</w:t>
      </w:r>
    </w:p>
    <w:p w:rsidR="00380B6F" w:rsidRPr="00D1214A" w:rsidRDefault="00380B6F" w:rsidP="00380B6F">
      <w:pPr>
        <w:ind w:firstLine="567"/>
        <w:jc w:val="both"/>
        <w:rPr>
          <w:sz w:val="28"/>
          <w:szCs w:val="28"/>
        </w:rPr>
      </w:pPr>
    </w:p>
    <w:p w:rsidR="00380B6F" w:rsidRDefault="00380B6F" w:rsidP="00A17FEC">
      <w:pPr>
        <w:ind w:firstLine="567"/>
        <w:jc w:val="center"/>
        <w:rPr>
          <w:b/>
          <w:sz w:val="28"/>
          <w:szCs w:val="28"/>
        </w:rPr>
      </w:pPr>
      <w:r w:rsidRPr="00D1214A">
        <w:rPr>
          <w:b/>
          <w:sz w:val="28"/>
          <w:szCs w:val="28"/>
        </w:rPr>
        <w:t>3.2. Прием и регистрация документов</w:t>
      </w:r>
      <w:r w:rsidR="00A17FEC">
        <w:rPr>
          <w:b/>
          <w:sz w:val="28"/>
          <w:szCs w:val="28"/>
        </w:rPr>
        <w:t>.</w:t>
      </w:r>
    </w:p>
    <w:p w:rsidR="00A17FEC" w:rsidRPr="00D1214A" w:rsidRDefault="00A17FEC" w:rsidP="00380B6F">
      <w:pPr>
        <w:ind w:firstLine="567"/>
        <w:jc w:val="both"/>
        <w:rPr>
          <w:b/>
          <w:sz w:val="28"/>
          <w:szCs w:val="28"/>
        </w:rPr>
      </w:pP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3.2.1. Основанием для начала предоставления государственной услуги является поступление заявления, с прилагаемыми к нему документами, в </w:t>
      </w:r>
      <w:r w:rsidR="003079AA">
        <w:rPr>
          <w:sz w:val="28"/>
          <w:szCs w:val="28"/>
        </w:rPr>
        <w:t>Дагинвест</w:t>
      </w:r>
      <w:r w:rsidRPr="00D1214A">
        <w:rPr>
          <w:sz w:val="28"/>
          <w:szCs w:val="28"/>
        </w:rPr>
        <w:t>. Прием заявлений, документо</w:t>
      </w:r>
      <w:r w:rsidR="00EF4CC8">
        <w:rPr>
          <w:sz w:val="28"/>
          <w:szCs w:val="28"/>
        </w:rPr>
        <w:t>в производится по адресу: 367010</w:t>
      </w:r>
      <w:r w:rsidRPr="00D1214A">
        <w:rPr>
          <w:sz w:val="28"/>
          <w:szCs w:val="28"/>
        </w:rPr>
        <w:t>, г. Махачкала, ул.</w:t>
      </w:r>
      <w:r w:rsidR="003079AA">
        <w:rPr>
          <w:sz w:val="28"/>
          <w:szCs w:val="28"/>
          <w:u w:val="single"/>
        </w:rPr>
        <w:t>Гагарина120</w:t>
      </w:r>
      <w:r w:rsidR="00EF4CC8">
        <w:rPr>
          <w:sz w:val="28"/>
          <w:szCs w:val="28"/>
        </w:rPr>
        <w:t>.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3.2.2. Регистрация заявления, с прилагаемыми к нему документами, независимо от способа его доставки, производится ответственным специалистом в день его поступления в </w:t>
      </w:r>
      <w:r w:rsidR="003079AA">
        <w:rPr>
          <w:sz w:val="28"/>
          <w:szCs w:val="28"/>
        </w:rPr>
        <w:t>Дагинвест</w:t>
      </w:r>
      <w:r w:rsidRPr="00D1214A">
        <w:rPr>
          <w:sz w:val="28"/>
          <w:szCs w:val="28"/>
        </w:rPr>
        <w:t xml:space="preserve">. </w:t>
      </w:r>
    </w:p>
    <w:p w:rsidR="00380B6F" w:rsidRPr="00D1214A" w:rsidRDefault="00380B6F" w:rsidP="00380B6F">
      <w:pPr>
        <w:pStyle w:val="af1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В случае направления заявления с использованием </w:t>
      </w:r>
      <w:r w:rsidRPr="00D1214A">
        <w:rPr>
          <w:spacing w:val="-10"/>
          <w:sz w:val="28"/>
          <w:szCs w:val="28"/>
        </w:rPr>
        <w:t>портала государственных и муниципальных услуг</w:t>
      </w:r>
      <w:r w:rsidRPr="00D1214A">
        <w:rPr>
          <w:sz w:val="28"/>
          <w:szCs w:val="28"/>
        </w:rPr>
        <w:t xml:space="preserve"> Республики Дагестан, заявителю в личный кабинет специалистом </w:t>
      </w:r>
      <w:r w:rsidR="00EF4CC8">
        <w:rPr>
          <w:sz w:val="28"/>
          <w:szCs w:val="28"/>
        </w:rPr>
        <w:t xml:space="preserve">Дагинвест </w:t>
      </w:r>
      <w:r w:rsidRPr="00D1214A">
        <w:rPr>
          <w:sz w:val="28"/>
          <w:szCs w:val="28"/>
        </w:rPr>
        <w:t xml:space="preserve">в течение рабочего дня отправляется сообщение о поступлении заявления, в котором назначается время приема с целью представления заявителем документов (в пределах 3 рабочих дней с момента поступления </w:t>
      </w:r>
      <w:r w:rsidRPr="00D1214A">
        <w:rPr>
          <w:sz w:val="28"/>
          <w:szCs w:val="28"/>
        </w:rPr>
        <w:lastRenderedPageBreak/>
        <w:t xml:space="preserve">заявления через портал) в соответствии с </w:t>
      </w:r>
      <w:r w:rsidR="000C6326" w:rsidRPr="00D1214A">
        <w:rPr>
          <w:sz w:val="28"/>
          <w:szCs w:val="28"/>
        </w:rPr>
        <w:t>пунктом 2.15</w:t>
      </w:r>
      <w:r w:rsidRPr="00D1214A">
        <w:rPr>
          <w:sz w:val="28"/>
          <w:szCs w:val="28"/>
        </w:rPr>
        <w:t>. Административного регламента.</w:t>
      </w:r>
    </w:p>
    <w:p w:rsidR="00380B6F" w:rsidRPr="00D1214A" w:rsidRDefault="00380B6F" w:rsidP="00380B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Копии документов предоставляются одновременно с оригиналами, в случае подачи заявления через </w:t>
      </w:r>
      <w:r w:rsidRPr="00D1214A">
        <w:rPr>
          <w:spacing w:val="-10"/>
          <w:sz w:val="28"/>
          <w:szCs w:val="28"/>
        </w:rPr>
        <w:t>портал государственных и муниципальных услуг</w:t>
      </w:r>
      <w:r w:rsidRPr="00D1214A">
        <w:rPr>
          <w:sz w:val="28"/>
          <w:szCs w:val="28"/>
        </w:rPr>
        <w:t xml:space="preserve"> Республики Дагестан - копии документов и их оригиналы предоставляются в день, назначенный уполномоченным должностным лицом и указанный в сообщении, поступившем в личный кабинет заявителя. При этом днем обращения за предоставлением муниципальной услуги признается день представления заявителем документов.</w:t>
      </w:r>
    </w:p>
    <w:p w:rsidR="00380B6F" w:rsidRPr="00D1214A" w:rsidRDefault="00380B6F" w:rsidP="00380B6F">
      <w:pPr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3.2.3. Датой представления заявления, с прилагаемыми к нему документами, в </w:t>
      </w:r>
      <w:r w:rsidR="00EF4CC8">
        <w:rPr>
          <w:sz w:val="28"/>
          <w:szCs w:val="28"/>
        </w:rPr>
        <w:t xml:space="preserve">Дагинвест </w:t>
      </w:r>
      <w:r w:rsidRPr="00D1214A">
        <w:rPr>
          <w:sz w:val="28"/>
          <w:szCs w:val="28"/>
        </w:rPr>
        <w:t xml:space="preserve">является дата его регистрации в Журнале учета заявок. </w:t>
      </w:r>
    </w:p>
    <w:p w:rsidR="00380B6F" w:rsidRPr="00D1214A" w:rsidRDefault="00380B6F" w:rsidP="00380B6F">
      <w:pPr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3.2.4. Результатом исполнения административной процедуры приема и регистрации заявления является:</w:t>
      </w:r>
    </w:p>
    <w:p w:rsidR="00380B6F" w:rsidRPr="00D1214A" w:rsidRDefault="00380B6F" w:rsidP="00380B6F">
      <w:pPr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1) регистрация заявления;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2) отказ в приеме документов.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b/>
          <w:sz w:val="28"/>
          <w:szCs w:val="28"/>
        </w:rPr>
      </w:pPr>
      <w:r w:rsidRPr="00D1214A">
        <w:rPr>
          <w:sz w:val="28"/>
          <w:szCs w:val="28"/>
        </w:rPr>
        <w:t xml:space="preserve">3.2.5. Максимальный срок исполнения процедуры – в течение одного рабочего дня с даты поступления заявления в </w:t>
      </w:r>
      <w:r w:rsidR="003079AA">
        <w:rPr>
          <w:sz w:val="28"/>
          <w:szCs w:val="28"/>
        </w:rPr>
        <w:t>Дагинвест</w:t>
      </w:r>
      <w:r w:rsidRPr="00D1214A">
        <w:rPr>
          <w:sz w:val="28"/>
          <w:szCs w:val="28"/>
        </w:rPr>
        <w:t>.</w:t>
      </w:r>
      <w:r w:rsidRPr="00D1214A">
        <w:rPr>
          <w:b/>
          <w:sz w:val="28"/>
          <w:szCs w:val="28"/>
        </w:rPr>
        <w:t xml:space="preserve"> 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b/>
          <w:sz w:val="28"/>
          <w:szCs w:val="28"/>
        </w:rPr>
      </w:pPr>
    </w:p>
    <w:p w:rsidR="00380B6F" w:rsidRDefault="00380B6F" w:rsidP="00A17FEC">
      <w:pPr>
        <w:ind w:firstLine="567"/>
        <w:jc w:val="center"/>
        <w:rPr>
          <w:b/>
          <w:sz w:val="28"/>
          <w:szCs w:val="28"/>
        </w:rPr>
      </w:pPr>
      <w:r w:rsidRPr="00D1214A">
        <w:rPr>
          <w:b/>
          <w:sz w:val="28"/>
          <w:szCs w:val="28"/>
        </w:rPr>
        <w:t>3.3. Формирование и направление межведомственного запроса в органы, участвующие в предоставлении государственной услуги</w:t>
      </w:r>
      <w:r w:rsidR="00A17FEC">
        <w:rPr>
          <w:b/>
          <w:sz w:val="28"/>
          <w:szCs w:val="28"/>
        </w:rPr>
        <w:t>.</w:t>
      </w:r>
    </w:p>
    <w:p w:rsidR="00A17FEC" w:rsidRPr="00D1214A" w:rsidRDefault="00A17FEC" w:rsidP="00380B6F">
      <w:pPr>
        <w:ind w:firstLine="567"/>
        <w:jc w:val="both"/>
        <w:rPr>
          <w:b/>
          <w:sz w:val="28"/>
          <w:szCs w:val="28"/>
        </w:rPr>
      </w:pPr>
    </w:p>
    <w:p w:rsidR="00380B6F" w:rsidRPr="00D1214A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3.3.1. Основанием для начала выполнения административной процедуры является получение зарегистрированного в установленном порядке запроса на предоставление государственной услуги.</w:t>
      </w:r>
    </w:p>
    <w:p w:rsidR="00380B6F" w:rsidRPr="00D1214A" w:rsidRDefault="00380B6F" w:rsidP="00380B6F">
      <w:pPr>
        <w:ind w:firstLine="567"/>
        <w:jc w:val="both"/>
        <w:outlineLvl w:val="2"/>
        <w:rPr>
          <w:sz w:val="28"/>
          <w:szCs w:val="28"/>
        </w:rPr>
      </w:pPr>
      <w:r w:rsidRPr="00D1214A">
        <w:rPr>
          <w:sz w:val="28"/>
          <w:szCs w:val="28"/>
        </w:rPr>
        <w:t xml:space="preserve">3.3.2. После окончания срока приема документов ответственный специалист </w:t>
      </w:r>
      <w:r w:rsidR="00EF4CC8">
        <w:rPr>
          <w:sz w:val="28"/>
          <w:szCs w:val="28"/>
        </w:rPr>
        <w:t xml:space="preserve">Дагинвест </w:t>
      </w:r>
      <w:r w:rsidRPr="00D1214A">
        <w:rPr>
          <w:sz w:val="28"/>
          <w:szCs w:val="28"/>
        </w:rPr>
        <w:t xml:space="preserve">проверяет запросы и прилагаемые к ним документы на наличие в них сведений, указанных в </w:t>
      </w:r>
      <w:r w:rsidR="000C6326" w:rsidRPr="00D1214A">
        <w:rPr>
          <w:sz w:val="28"/>
          <w:szCs w:val="28"/>
        </w:rPr>
        <w:t>пункте 2.17</w:t>
      </w:r>
      <w:r w:rsidRPr="00D1214A">
        <w:rPr>
          <w:sz w:val="28"/>
          <w:szCs w:val="28"/>
        </w:rPr>
        <w:t xml:space="preserve">. настоящего Регламента. </w:t>
      </w:r>
    </w:p>
    <w:p w:rsidR="00380B6F" w:rsidRPr="00D1214A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 xml:space="preserve">В случае, если документы, содержащие сведения, указанные в пункте 2.17. настоящего Регламента, не представлены заявителем, ответственный специалист </w:t>
      </w:r>
      <w:r w:rsidR="00EF4CC8" w:rsidRPr="00EF4CC8">
        <w:rPr>
          <w:rFonts w:ascii="Times New Roman" w:hAnsi="Times New Roman" w:cs="Times New Roman"/>
          <w:sz w:val="28"/>
          <w:szCs w:val="28"/>
        </w:rPr>
        <w:t>Дагинвест</w:t>
      </w:r>
      <w:r w:rsidR="00EF4CC8">
        <w:rPr>
          <w:rFonts w:ascii="Times New Roman" w:hAnsi="Times New Roman" w:cs="Times New Roman"/>
          <w:sz w:val="28"/>
          <w:szCs w:val="28"/>
        </w:rPr>
        <w:t xml:space="preserve"> </w:t>
      </w:r>
      <w:r w:rsidRPr="00EF4CC8">
        <w:rPr>
          <w:rFonts w:ascii="Times New Roman" w:hAnsi="Times New Roman" w:cs="Times New Roman"/>
          <w:sz w:val="28"/>
          <w:szCs w:val="28"/>
        </w:rPr>
        <w:t>принимает</w:t>
      </w:r>
      <w:r w:rsidRPr="00D1214A">
        <w:rPr>
          <w:rFonts w:ascii="Times New Roman" w:hAnsi="Times New Roman" w:cs="Times New Roman"/>
          <w:sz w:val="28"/>
          <w:szCs w:val="28"/>
        </w:rPr>
        <w:t xml:space="preserve"> решение о формировании и направлении межведомственных запросов в органы, участвующие в предоставлении государственной услуги (в Управление Федеральной налоговой службы России по Республике Дагестан (УФНС),   Фонд социального страхования Российской Федерации по Республике Дагестан (ФСС), Отделение Пенсионного Фонда России по Республике Дагестан (далее - ОПФР)). </w:t>
      </w:r>
    </w:p>
    <w:p w:rsidR="00380B6F" w:rsidRPr="00D1214A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 xml:space="preserve">В случае, если заявителем представлены документы, содержащие все сведения, указанные в пункте 2.17. настоящего Регламента, ответственный специалист </w:t>
      </w:r>
      <w:r w:rsidR="00EF4CC8" w:rsidRPr="00EF4CC8">
        <w:rPr>
          <w:rFonts w:ascii="Times New Roman" w:hAnsi="Times New Roman" w:cs="Times New Roman"/>
          <w:sz w:val="28"/>
          <w:szCs w:val="28"/>
        </w:rPr>
        <w:t>Дагинвест</w:t>
      </w:r>
      <w:r w:rsidR="00EF4CC8">
        <w:rPr>
          <w:rFonts w:ascii="Times New Roman" w:hAnsi="Times New Roman" w:cs="Times New Roman"/>
          <w:sz w:val="28"/>
          <w:szCs w:val="28"/>
        </w:rPr>
        <w:t xml:space="preserve"> </w:t>
      </w:r>
      <w:r w:rsidRPr="00EF4CC8">
        <w:rPr>
          <w:rFonts w:ascii="Times New Roman" w:hAnsi="Times New Roman" w:cs="Times New Roman"/>
          <w:sz w:val="28"/>
          <w:szCs w:val="28"/>
        </w:rPr>
        <w:t>переходит</w:t>
      </w:r>
      <w:r w:rsidRPr="00D1214A">
        <w:rPr>
          <w:rFonts w:ascii="Times New Roman" w:hAnsi="Times New Roman" w:cs="Times New Roman"/>
          <w:sz w:val="28"/>
          <w:szCs w:val="28"/>
        </w:rPr>
        <w:t xml:space="preserve"> к исполнению следующей административной процедуры (пункт 3.4 настоящего Регламента).</w:t>
      </w:r>
    </w:p>
    <w:p w:rsidR="00380B6F" w:rsidRPr="00D1214A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 xml:space="preserve">3.3.3.1. Для получения информации, указанной в пункте </w:t>
      </w:r>
      <w:r w:rsidR="000C6326" w:rsidRPr="00D1214A">
        <w:rPr>
          <w:rFonts w:ascii="Times New Roman" w:hAnsi="Times New Roman" w:cs="Times New Roman"/>
          <w:sz w:val="28"/>
          <w:szCs w:val="28"/>
        </w:rPr>
        <w:t>2.17.</w:t>
      </w:r>
      <w:r w:rsidRPr="00D1214A">
        <w:rPr>
          <w:rFonts w:ascii="Times New Roman" w:hAnsi="Times New Roman" w:cs="Times New Roman"/>
          <w:sz w:val="28"/>
          <w:szCs w:val="28"/>
        </w:rPr>
        <w:t xml:space="preserve"> межведомственный запрос должен содержать следующие сведения (если дополнительные сведения не установлены законодательным актом Российской Федерации):</w:t>
      </w:r>
    </w:p>
    <w:p w:rsidR="00380B6F" w:rsidRPr="00D1214A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>1) наименование запроса;</w:t>
      </w:r>
    </w:p>
    <w:p w:rsidR="00380B6F" w:rsidRPr="00D1214A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>2) наименование органа (организации), направляющей запрос о предоставлении документов и (или) информации;</w:t>
      </w:r>
    </w:p>
    <w:p w:rsidR="00380B6F" w:rsidRPr="00D1214A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>3) наименование органа (организации), в адрес которой направляется запрос о предоставлении документов и (или) информации;</w:t>
      </w:r>
    </w:p>
    <w:p w:rsidR="00380B6F" w:rsidRPr="00D1214A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lastRenderedPageBreak/>
        <w:t>4) полное наименование государственной услуги, для предоставления которой необходимо предоставление документа и (или) информации;</w:t>
      </w:r>
    </w:p>
    <w:p w:rsidR="00380B6F" w:rsidRPr="00D1214A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>5) указание на положения нормативного правового акта, в котором установлено требование о предоставлении необходимого для предоставления услуги документа и (или) информации, и указание на реквизиты данного нормативного правового акта;</w:t>
      </w:r>
    </w:p>
    <w:p w:rsidR="00380B6F" w:rsidRPr="00D1214A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>6) наименование запрашиваемого документа (совокупности сведений);</w:t>
      </w:r>
    </w:p>
    <w:p w:rsidR="00380B6F" w:rsidRPr="00D1214A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 xml:space="preserve">7) способы удостоверения лица, направившего запрос, и неизменности запроса; </w:t>
      </w:r>
    </w:p>
    <w:p w:rsidR="00380B6F" w:rsidRPr="00D1214A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>8) способ направления запроса;</w:t>
      </w:r>
    </w:p>
    <w:p w:rsidR="00380B6F" w:rsidRPr="00D1214A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>9) срок направления запроса;</w:t>
      </w:r>
    </w:p>
    <w:p w:rsidR="00380B6F" w:rsidRPr="00D1214A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>10) ИНН;</w:t>
      </w:r>
    </w:p>
    <w:p w:rsidR="00380B6F" w:rsidRPr="00D1214A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>12) контактная информация для направления ответа на межведомственный запрос;</w:t>
      </w:r>
    </w:p>
    <w:p w:rsidR="00380B6F" w:rsidRPr="00D1214A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>13) дата направления межведомственного запроса и срок ожидаемого ответа на него;</w:t>
      </w:r>
    </w:p>
    <w:p w:rsidR="00380B6F" w:rsidRPr="00D1214A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>14) фамилия, имя, отчество и должность специалиста, подготовившего и направившего межведомственный запрос, а также номер служебного телефона и (или) адрес электронной почты данного специалиста для связи.</w:t>
      </w:r>
    </w:p>
    <w:p w:rsidR="00380B6F" w:rsidRPr="00D1214A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>3.3.3.2. Для получения информации из ЕГРИП (ЕГРЮЛ) межведомственный запрос дополнительно к сведениям, указанным в пункте 3.3.3.1, должен содержать также ОГРН заявителя.</w:t>
      </w:r>
    </w:p>
    <w:p w:rsidR="00380B6F" w:rsidRPr="00D1214A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 xml:space="preserve">3.3.3.3. Для получения информации о наличии (отсутствии) задолженности страхователя перед Фондом социального страхования Российской Федерации межведомственный запрос дополнительно к сведениям, указанным в пункте 3.3.3.1, должен содержать также следующие сведения: </w:t>
      </w:r>
    </w:p>
    <w:p w:rsidR="00380B6F" w:rsidRPr="00D1214A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>1) наименование заявителя;</w:t>
      </w:r>
    </w:p>
    <w:p w:rsidR="00380B6F" w:rsidRPr="00D1214A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>2) ОГРН заявителя;</w:t>
      </w:r>
    </w:p>
    <w:p w:rsidR="00380B6F" w:rsidRPr="00D1214A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 xml:space="preserve">3) КПП (для юридических лиц). </w:t>
      </w:r>
    </w:p>
    <w:p w:rsidR="00380B6F" w:rsidRPr="00D1214A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 xml:space="preserve">3.3.3.4. Для получения сведений о наличии (отсутствии) задолженности по уплате налогов, сборов, пеней и штрафов за нарушение законодательства Российской Федерации о налогах и сборах межведомственный запрос дополнительно к сведениям, указанным в пункте 3.3.3.1, должен содержать также дату, по состоянию на которую необходимо сформировать сведения. </w:t>
      </w:r>
    </w:p>
    <w:p w:rsidR="00380B6F" w:rsidRPr="00D1214A" w:rsidRDefault="00380B6F" w:rsidP="00380B6F">
      <w:pPr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3.3.4. Направление межведомственного запроса и направление ответа на межведомственный запрос допускаются только в целях, связанных с предоставлением государственной услуги.</w:t>
      </w:r>
    </w:p>
    <w:p w:rsidR="00380B6F" w:rsidRPr="00D1214A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D1214A">
        <w:rPr>
          <w:sz w:val="28"/>
          <w:szCs w:val="28"/>
        </w:rPr>
        <w:t>Межведомственный запрос формируется в электронной форме в соответствии с пунктами 3.3.3.1-3.3.3.4 настоящего Регламента и направляется по системе межведомственного информационного взаимодействия.</w:t>
      </w:r>
    </w:p>
    <w:p w:rsidR="00380B6F" w:rsidRPr="00D1214A" w:rsidRDefault="00380B6F" w:rsidP="00380B6F">
      <w:pPr>
        <w:tabs>
          <w:tab w:val="left" w:pos="1260"/>
        </w:tabs>
        <w:ind w:firstLine="567"/>
        <w:jc w:val="both"/>
        <w:outlineLvl w:val="1"/>
        <w:rPr>
          <w:sz w:val="28"/>
          <w:szCs w:val="28"/>
        </w:rPr>
      </w:pPr>
      <w:r w:rsidRPr="00D1214A">
        <w:rPr>
          <w:sz w:val="28"/>
          <w:szCs w:val="28"/>
        </w:rPr>
        <w:t>В случае невозможности осуществления межведомственного информационного взаимодействия с использованием единой системы межведомственного электронного взаимодействия в электронной форме, допускается направление межведомственного запроса и направление ответа на межведомственный запрос в бумажном виде.</w:t>
      </w:r>
    </w:p>
    <w:p w:rsidR="00380B6F" w:rsidRPr="00D1214A" w:rsidRDefault="00380B6F" w:rsidP="00380B6F">
      <w:pPr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3.3.5. Максимальный срок исполнения административной процедуры - в течение 5 рабочих дней с даты окончания приема документов.</w:t>
      </w:r>
    </w:p>
    <w:p w:rsidR="00380B6F" w:rsidRPr="00D1214A" w:rsidRDefault="00380B6F" w:rsidP="00380B6F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1214A">
        <w:rPr>
          <w:rFonts w:ascii="Times New Roman" w:hAnsi="Times New Roman" w:cs="Times New Roman"/>
          <w:sz w:val="28"/>
          <w:szCs w:val="28"/>
        </w:rPr>
        <w:t xml:space="preserve">3.3.6. Срок подготовки и направления ответа на межведомственный запрос не может превышать 5 рабочих дней со дня поступления межведомственного запроса в </w:t>
      </w:r>
      <w:r w:rsidRPr="00D1214A">
        <w:rPr>
          <w:rFonts w:ascii="Times New Roman" w:hAnsi="Times New Roman" w:cs="Times New Roman"/>
          <w:sz w:val="28"/>
          <w:szCs w:val="28"/>
        </w:rPr>
        <w:lastRenderedPageBreak/>
        <w:t xml:space="preserve">органы, участвующие в предоставлении государственной услуги. </w:t>
      </w:r>
    </w:p>
    <w:p w:rsidR="00380B6F" w:rsidRPr="00D1214A" w:rsidRDefault="00380B6F" w:rsidP="00380B6F">
      <w:pPr>
        <w:ind w:firstLine="567"/>
        <w:jc w:val="both"/>
        <w:outlineLvl w:val="2"/>
        <w:rPr>
          <w:sz w:val="28"/>
          <w:szCs w:val="28"/>
        </w:rPr>
      </w:pPr>
      <w:r w:rsidRPr="00D1214A">
        <w:rPr>
          <w:sz w:val="28"/>
          <w:szCs w:val="28"/>
        </w:rPr>
        <w:t>3.3.7. Результатом исполнения административной процедуры формирования и направления межведомственного запроса в органы, участвующие в предоставлении государственной услуги является:</w:t>
      </w:r>
    </w:p>
    <w:p w:rsidR="00380B6F" w:rsidRPr="00D1214A" w:rsidRDefault="00380B6F" w:rsidP="00380B6F">
      <w:pPr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1) формирование и направление межведомственного запроса на получение сведений в соответствии с пунктом 2.17. настоящего Регламента;</w:t>
      </w:r>
    </w:p>
    <w:p w:rsidR="00380B6F" w:rsidRPr="00D1214A" w:rsidRDefault="00380B6F" w:rsidP="00380B6F">
      <w:pPr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2) получение от органов, участвующих в предоставлении государственной услуги, необходимых для предоставления государственной услуги сведений.</w:t>
      </w:r>
    </w:p>
    <w:p w:rsidR="00380B6F" w:rsidRPr="00D1214A" w:rsidRDefault="00380B6F" w:rsidP="00380B6F">
      <w:pPr>
        <w:tabs>
          <w:tab w:val="num" w:pos="0"/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3.3.8. В случае выявления задолженности по налоговым и (или) иным обязательным платежам в бюджетную систему Российской Федерации ответственный специалист </w:t>
      </w:r>
      <w:r w:rsidR="00EF4CC8">
        <w:rPr>
          <w:sz w:val="28"/>
          <w:szCs w:val="28"/>
        </w:rPr>
        <w:t xml:space="preserve">Дагинвест </w:t>
      </w:r>
      <w:r w:rsidRPr="00D1214A">
        <w:rPr>
          <w:sz w:val="28"/>
          <w:szCs w:val="28"/>
        </w:rPr>
        <w:t xml:space="preserve">в течение 3 дней после получения ответа на запрос, должен направить соответствующую информацию телефонограммой, с указанием сведений о наличии задолженности, содержащихся в ответе на межведомственный запрос, и необходимости погашения задолженности и предоставления документов, подтверждающих ее погашение, в срок, не превышающий 5 рабочих дней со дня уведомления. </w:t>
      </w:r>
    </w:p>
    <w:p w:rsidR="00380B6F" w:rsidRPr="00D1214A" w:rsidRDefault="00380B6F" w:rsidP="00380B6F">
      <w:pPr>
        <w:tabs>
          <w:tab w:val="num" w:pos="0"/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Если в течение 5 рабочих дней заявителем не представлены документы, подтверждающие погашение задолженности, ответственный специалист </w:t>
      </w:r>
      <w:r w:rsidR="00EF4CC8">
        <w:rPr>
          <w:sz w:val="28"/>
          <w:szCs w:val="28"/>
        </w:rPr>
        <w:t xml:space="preserve">Дагинвест </w:t>
      </w:r>
      <w:r w:rsidRPr="00D1214A">
        <w:rPr>
          <w:sz w:val="28"/>
          <w:szCs w:val="28"/>
        </w:rPr>
        <w:t xml:space="preserve">готовит проект предложения руководству </w:t>
      </w:r>
      <w:r w:rsidR="00EF4CC8">
        <w:rPr>
          <w:sz w:val="28"/>
          <w:szCs w:val="28"/>
        </w:rPr>
        <w:t xml:space="preserve">Дагинвест </w:t>
      </w:r>
      <w:r w:rsidRPr="00D1214A">
        <w:rPr>
          <w:sz w:val="28"/>
          <w:szCs w:val="28"/>
        </w:rPr>
        <w:t xml:space="preserve">об отказе в предоставлении государственной услуги данному заявителю.  </w:t>
      </w:r>
    </w:p>
    <w:p w:rsidR="00380B6F" w:rsidRPr="00D1214A" w:rsidRDefault="00380B6F" w:rsidP="00380B6F">
      <w:pPr>
        <w:ind w:firstLine="567"/>
        <w:jc w:val="both"/>
        <w:outlineLvl w:val="2"/>
        <w:rPr>
          <w:sz w:val="28"/>
          <w:szCs w:val="28"/>
        </w:rPr>
      </w:pPr>
    </w:p>
    <w:p w:rsidR="00380B6F" w:rsidRPr="00D1214A" w:rsidRDefault="00380B6F" w:rsidP="00D1214A">
      <w:pPr>
        <w:tabs>
          <w:tab w:val="left" w:pos="10915"/>
          <w:tab w:val="left" w:pos="11199"/>
        </w:tabs>
        <w:ind w:firstLine="567"/>
        <w:jc w:val="center"/>
        <w:rPr>
          <w:b/>
          <w:sz w:val="28"/>
          <w:szCs w:val="28"/>
        </w:rPr>
      </w:pPr>
      <w:r w:rsidRPr="00D1214A">
        <w:rPr>
          <w:b/>
          <w:sz w:val="28"/>
          <w:szCs w:val="28"/>
        </w:rPr>
        <w:t xml:space="preserve">3.4. Проведение </w:t>
      </w:r>
      <w:r w:rsidR="00E06A1E" w:rsidRPr="00D1214A">
        <w:rPr>
          <w:b/>
          <w:sz w:val="28"/>
          <w:szCs w:val="28"/>
        </w:rPr>
        <w:t>экспертизы документов</w:t>
      </w:r>
      <w:r w:rsidRPr="00D1214A">
        <w:rPr>
          <w:b/>
          <w:sz w:val="28"/>
          <w:szCs w:val="28"/>
        </w:rPr>
        <w:t xml:space="preserve"> на предмет их соответствия требованиям настоящего Регламента</w:t>
      </w:r>
      <w:r w:rsidR="00A17FEC">
        <w:rPr>
          <w:b/>
          <w:sz w:val="28"/>
          <w:szCs w:val="28"/>
        </w:rPr>
        <w:t>.</w:t>
      </w:r>
    </w:p>
    <w:p w:rsidR="00D1214A" w:rsidRPr="00D1214A" w:rsidRDefault="00D1214A" w:rsidP="00D1214A">
      <w:pPr>
        <w:tabs>
          <w:tab w:val="left" w:pos="10915"/>
          <w:tab w:val="left" w:pos="11199"/>
        </w:tabs>
        <w:ind w:firstLine="567"/>
        <w:jc w:val="center"/>
        <w:rPr>
          <w:b/>
          <w:sz w:val="28"/>
          <w:szCs w:val="28"/>
        </w:rPr>
      </w:pPr>
    </w:p>
    <w:p w:rsidR="00380B6F" w:rsidRPr="00D1214A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b/>
          <w:sz w:val="28"/>
          <w:szCs w:val="28"/>
        </w:rPr>
      </w:pPr>
      <w:r w:rsidRPr="00D1214A">
        <w:rPr>
          <w:sz w:val="28"/>
          <w:szCs w:val="28"/>
        </w:rPr>
        <w:t xml:space="preserve">3.4.1. Основанием для начала выполнения административной процедуры для </w:t>
      </w:r>
      <w:r w:rsidRPr="00D1214A">
        <w:rPr>
          <w:color w:val="000000"/>
          <w:sz w:val="28"/>
          <w:szCs w:val="28"/>
        </w:rPr>
        <w:t xml:space="preserve">ответственного специалиста </w:t>
      </w:r>
      <w:r w:rsidR="00EF4CC8">
        <w:rPr>
          <w:sz w:val="28"/>
          <w:szCs w:val="28"/>
        </w:rPr>
        <w:t xml:space="preserve">Дагинвест </w:t>
      </w:r>
      <w:r w:rsidRPr="00D1214A">
        <w:rPr>
          <w:sz w:val="28"/>
          <w:szCs w:val="28"/>
        </w:rPr>
        <w:t>является получение зарегистрированного в установленном порядке заявления с приложением документов согласно пункту 2.15. и сведений по межведомственному запросу в соответствии с пунктом 3.3 настоящего Регламента (при необходимости).</w:t>
      </w:r>
    </w:p>
    <w:p w:rsidR="00380B6F" w:rsidRPr="00D1214A" w:rsidRDefault="00380B6F" w:rsidP="00EF4CC8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1214A">
        <w:rPr>
          <w:sz w:val="28"/>
          <w:szCs w:val="28"/>
        </w:rPr>
        <w:t xml:space="preserve">3.4.2. </w:t>
      </w:r>
      <w:r w:rsidRPr="00D1214A">
        <w:rPr>
          <w:color w:val="000000"/>
          <w:sz w:val="28"/>
          <w:szCs w:val="28"/>
        </w:rPr>
        <w:t xml:space="preserve">Проверка документов на предмет их соответствия требованиям настоящего Регламента проводится ответственным специалистом </w:t>
      </w:r>
      <w:r w:rsidR="00EF4CC8">
        <w:rPr>
          <w:sz w:val="28"/>
          <w:szCs w:val="28"/>
        </w:rPr>
        <w:t xml:space="preserve">Дагинвест </w:t>
      </w:r>
      <w:r w:rsidRPr="00D1214A">
        <w:rPr>
          <w:color w:val="000000"/>
          <w:sz w:val="28"/>
          <w:szCs w:val="28"/>
        </w:rPr>
        <w:t xml:space="preserve">в течение 14 дней с момента получения документов, указанных в пунктах </w:t>
      </w:r>
      <w:r w:rsidR="00E06A1E" w:rsidRPr="00D1214A">
        <w:rPr>
          <w:color w:val="000000"/>
          <w:sz w:val="28"/>
          <w:szCs w:val="28"/>
        </w:rPr>
        <w:t>2.15.</w:t>
      </w:r>
      <w:r w:rsidRPr="00D1214A">
        <w:rPr>
          <w:color w:val="000000"/>
          <w:sz w:val="28"/>
          <w:szCs w:val="28"/>
        </w:rPr>
        <w:t xml:space="preserve"> 2.17. настоящего Регламента</w:t>
      </w:r>
      <w:r w:rsidRPr="00D1214A">
        <w:rPr>
          <w:sz w:val="28"/>
          <w:szCs w:val="28"/>
        </w:rPr>
        <w:t>.</w:t>
      </w:r>
    </w:p>
    <w:p w:rsidR="00380B6F" w:rsidRPr="00D1214A" w:rsidRDefault="00380B6F" w:rsidP="00380B6F">
      <w:pPr>
        <w:ind w:firstLine="567"/>
        <w:jc w:val="both"/>
        <w:rPr>
          <w:color w:val="000000"/>
          <w:sz w:val="28"/>
          <w:szCs w:val="28"/>
        </w:rPr>
      </w:pPr>
      <w:r w:rsidRPr="00D1214A">
        <w:rPr>
          <w:color w:val="000000"/>
          <w:sz w:val="28"/>
          <w:szCs w:val="28"/>
        </w:rPr>
        <w:t>3.4.</w:t>
      </w:r>
      <w:r w:rsidR="00EF4CC8">
        <w:rPr>
          <w:color w:val="000000"/>
          <w:sz w:val="28"/>
          <w:szCs w:val="28"/>
        </w:rPr>
        <w:t>3</w:t>
      </w:r>
      <w:r w:rsidRPr="00D1214A">
        <w:rPr>
          <w:color w:val="000000"/>
          <w:sz w:val="28"/>
          <w:szCs w:val="28"/>
        </w:rPr>
        <w:t>.Экспертиза документов включает в себя:</w:t>
      </w:r>
    </w:p>
    <w:p w:rsidR="00380B6F" w:rsidRPr="00D1214A" w:rsidRDefault="00380B6F" w:rsidP="00380B6F">
      <w:pPr>
        <w:ind w:firstLine="567"/>
        <w:jc w:val="both"/>
        <w:rPr>
          <w:color w:val="000000"/>
          <w:sz w:val="28"/>
          <w:szCs w:val="28"/>
        </w:rPr>
      </w:pPr>
      <w:r w:rsidRPr="00D1214A">
        <w:rPr>
          <w:color w:val="000000"/>
          <w:sz w:val="28"/>
          <w:szCs w:val="28"/>
        </w:rPr>
        <w:t xml:space="preserve">- проверка документов на предмет их соответствия пунктам 2.15. </w:t>
      </w:r>
      <w:r w:rsidR="00E06A1E" w:rsidRPr="00D1214A">
        <w:rPr>
          <w:color w:val="000000"/>
          <w:sz w:val="28"/>
          <w:szCs w:val="28"/>
        </w:rPr>
        <w:t>и 2.17</w:t>
      </w:r>
      <w:r w:rsidRPr="00D1214A">
        <w:rPr>
          <w:color w:val="000000"/>
          <w:sz w:val="28"/>
          <w:szCs w:val="28"/>
        </w:rPr>
        <w:t>. настоящего Регламента;</w:t>
      </w:r>
    </w:p>
    <w:p w:rsidR="00380B6F" w:rsidRPr="00D1214A" w:rsidRDefault="00380B6F" w:rsidP="00380B6F">
      <w:pPr>
        <w:ind w:firstLine="567"/>
        <w:jc w:val="both"/>
        <w:rPr>
          <w:color w:val="000000"/>
          <w:sz w:val="28"/>
          <w:szCs w:val="28"/>
          <w:highlight w:val="yellow"/>
        </w:rPr>
      </w:pPr>
      <w:r w:rsidRPr="00D1214A">
        <w:rPr>
          <w:color w:val="000000"/>
          <w:sz w:val="28"/>
          <w:szCs w:val="28"/>
        </w:rPr>
        <w:t xml:space="preserve">- проверка соответствия документов </w:t>
      </w:r>
      <w:r w:rsidRPr="00D1214A">
        <w:rPr>
          <w:sz w:val="28"/>
          <w:szCs w:val="28"/>
        </w:rPr>
        <w:t>Порядку</w:t>
      </w:r>
      <w:r w:rsidRPr="00D1214A">
        <w:rPr>
          <w:color w:val="000000"/>
          <w:sz w:val="28"/>
          <w:szCs w:val="28"/>
        </w:rPr>
        <w:t>;</w:t>
      </w:r>
    </w:p>
    <w:p w:rsidR="00380B6F" w:rsidRPr="00D1214A" w:rsidRDefault="00380B6F" w:rsidP="00380B6F">
      <w:pPr>
        <w:ind w:firstLine="567"/>
        <w:jc w:val="both"/>
        <w:rPr>
          <w:color w:val="000000"/>
          <w:sz w:val="28"/>
          <w:szCs w:val="28"/>
        </w:rPr>
      </w:pPr>
      <w:r w:rsidRPr="00D1214A">
        <w:rPr>
          <w:color w:val="000000"/>
          <w:sz w:val="28"/>
          <w:szCs w:val="28"/>
        </w:rPr>
        <w:t>- дача рекомендаций по представленным документам;</w:t>
      </w:r>
    </w:p>
    <w:p w:rsidR="00380B6F" w:rsidRPr="00D1214A" w:rsidRDefault="00380B6F" w:rsidP="00380B6F">
      <w:pPr>
        <w:tabs>
          <w:tab w:val="num" w:pos="0"/>
          <w:tab w:val="left" w:pos="10915"/>
          <w:tab w:val="left" w:pos="11199"/>
        </w:tabs>
        <w:ind w:firstLine="567"/>
        <w:jc w:val="both"/>
        <w:rPr>
          <w:color w:val="000000"/>
          <w:sz w:val="28"/>
          <w:szCs w:val="28"/>
        </w:rPr>
      </w:pPr>
      <w:r w:rsidRPr="00D1214A">
        <w:rPr>
          <w:color w:val="000000"/>
          <w:sz w:val="28"/>
          <w:szCs w:val="28"/>
        </w:rPr>
        <w:t>3.4.</w:t>
      </w:r>
      <w:r w:rsidR="00EF4CC8">
        <w:rPr>
          <w:color w:val="000000"/>
          <w:sz w:val="28"/>
          <w:szCs w:val="28"/>
        </w:rPr>
        <w:t>4</w:t>
      </w:r>
      <w:r w:rsidRPr="00D1214A">
        <w:rPr>
          <w:color w:val="000000"/>
          <w:sz w:val="28"/>
          <w:szCs w:val="28"/>
        </w:rPr>
        <w:t>. Замечания и предложения по документам п</w:t>
      </w:r>
      <w:r w:rsidRPr="00D1214A">
        <w:rPr>
          <w:sz w:val="28"/>
          <w:szCs w:val="28"/>
        </w:rPr>
        <w:t xml:space="preserve">ретендента </w:t>
      </w:r>
      <w:r w:rsidRPr="00D1214A">
        <w:rPr>
          <w:color w:val="000000"/>
          <w:sz w:val="28"/>
          <w:szCs w:val="28"/>
        </w:rPr>
        <w:t>заносятся в специа</w:t>
      </w:r>
      <w:r w:rsidR="00D1214A" w:rsidRPr="00D1214A">
        <w:rPr>
          <w:color w:val="000000"/>
          <w:sz w:val="28"/>
          <w:szCs w:val="28"/>
        </w:rPr>
        <w:t>льный лист согласования</w:t>
      </w:r>
      <w:r w:rsidRPr="00D1214A">
        <w:rPr>
          <w:color w:val="000000"/>
          <w:sz w:val="28"/>
          <w:szCs w:val="28"/>
        </w:rPr>
        <w:t>.</w:t>
      </w:r>
    </w:p>
    <w:p w:rsidR="00380B6F" w:rsidRPr="00D1214A" w:rsidRDefault="00380B6F" w:rsidP="00380B6F">
      <w:pPr>
        <w:tabs>
          <w:tab w:val="num" w:pos="0"/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</w:p>
    <w:p w:rsidR="00380B6F" w:rsidRDefault="00380B6F" w:rsidP="00A17FEC">
      <w:pPr>
        <w:tabs>
          <w:tab w:val="num" w:pos="0"/>
          <w:tab w:val="left" w:pos="10915"/>
          <w:tab w:val="left" w:pos="11199"/>
        </w:tabs>
        <w:ind w:firstLine="567"/>
        <w:jc w:val="center"/>
        <w:rPr>
          <w:b/>
          <w:sz w:val="28"/>
          <w:szCs w:val="28"/>
        </w:rPr>
      </w:pPr>
      <w:r w:rsidRPr="00D1214A">
        <w:rPr>
          <w:b/>
          <w:sz w:val="28"/>
          <w:szCs w:val="28"/>
        </w:rPr>
        <w:t>3.</w:t>
      </w:r>
      <w:r w:rsidRPr="00D1214A">
        <w:rPr>
          <w:b/>
          <w:bCs/>
          <w:sz w:val="28"/>
          <w:szCs w:val="28"/>
        </w:rPr>
        <w:t xml:space="preserve">5. </w:t>
      </w:r>
      <w:r w:rsidRPr="00D1214A">
        <w:rPr>
          <w:b/>
          <w:sz w:val="28"/>
          <w:szCs w:val="28"/>
        </w:rPr>
        <w:t>Принятие решения о предоставлении субсидии</w:t>
      </w:r>
      <w:r w:rsidR="00A17FEC">
        <w:rPr>
          <w:b/>
          <w:sz w:val="28"/>
          <w:szCs w:val="28"/>
        </w:rPr>
        <w:t>.</w:t>
      </w:r>
    </w:p>
    <w:p w:rsidR="00A17FEC" w:rsidRPr="00D1214A" w:rsidRDefault="00A17FEC" w:rsidP="00380B6F">
      <w:pPr>
        <w:tabs>
          <w:tab w:val="num" w:pos="0"/>
          <w:tab w:val="left" w:pos="10915"/>
          <w:tab w:val="left" w:pos="11199"/>
        </w:tabs>
        <w:ind w:firstLine="567"/>
        <w:jc w:val="both"/>
        <w:rPr>
          <w:b/>
          <w:sz w:val="28"/>
          <w:szCs w:val="28"/>
        </w:rPr>
      </w:pPr>
    </w:p>
    <w:p w:rsidR="00380B6F" w:rsidRPr="00D1214A" w:rsidRDefault="00380B6F" w:rsidP="00380B6F">
      <w:pPr>
        <w:tabs>
          <w:tab w:val="num" w:pos="0"/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3.5.1. Основанием для начала выполнения административной процедуры является результат проведенной экспертизы представленных документов.</w:t>
      </w:r>
    </w:p>
    <w:p w:rsidR="00380B6F" w:rsidRPr="00D1214A" w:rsidRDefault="00380B6F" w:rsidP="00380B6F">
      <w:pPr>
        <w:ind w:firstLine="567"/>
        <w:jc w:val="both"/>
        <w:rPr>
          <w:color w:val="000000"/>
          <w:sz w:val="28"/>
          <w:szCs w:val="28"/>
        </w:rPr>
      </w:pPr>
      <w:r w:rsidRPr="00D1214A">
        <w:rPr>
          <w:color w:val="000000"/>
          <w:sz w:val="28"/>
          <w:szCs w:val="28"/>
        </w:rPr>
        <w:lastRenderedPageBreak/>
        <w:t xml:space="preserve">3.5.2. По результатам проведенной экспертизы, при соответствии представленных документов Порядку, ответственное лицо </w:t>
      </w:r>
      <w:r w:rsidR="00EF4CC8">
        <w:rPr>
          <w:sz w:val="28"/>
          <w:szCs w:val="28"/>
        </w:rPr>
        <w:t xml:space="preserve">Дагинвест </w:t>
      </w:r>
      <w:r w:rsidRPr="00D1214A">
        <w:rPr>
          <w:color w:val="000000"/>
          <w:sz w:val="28"/>
          <w:szCs w:val="28"/>
        </w:rPr>
        <w:t>готовит решение о предоставлении субсидии заявителю.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color w:val="000000"/>
          <w:sz w:val="28"/>
          <w:szCs w:val="28"/>
        </w:rPr>
      </w:pPr>
      <w:r w:rsidRPr="00D1214A">
        <w:rPr>
          <w:color w:val="000000"/>
          <w:sz w:val="28"/>
          <w:szCs w:val="28"/>
        </w:rPr>
        <w:t xml:space="preserve">3.5.3. Решение о предоставлении субсидии подписывается </w:t>
      </w:r>
      <w:r w:rsidR="00EF4CC8">
        <w:rPr>
          <w:color w:val="000000"/>
          <w:sz w:val="28"/>
          <w:szCs w:val="28"/>
        </w:rPr>
        <w:t xml:space="preserve">Руководителем </w:t>
      </w:r>
      <w:r w:rsidR="00EF4CC8">
        <w:rPr>
          <w:sz w:val="28"/>
          <w:szCs w:val="28"/>
        </w:rPr>
        <w:t xml:space="preserve">Дагинвест </w:t>
      </w:r>
      <w:r w:rsidRPr="00D1214A">
        <w:rPr>
          <w:sz w:val="28"/>
          <w:szCs w:val="28"/>
        </w:rPr>
        <w:t>или его заместителем</w:t>
      </w:r>
      <w:r w:rsidRPr="00D1214A">
        <w:rPr>
          <w:color w:val="000000"/>
          <w:sz w:val="28"/>
          <w:szCs w:val="28"/>
        </w:rPr>
        <w:t>.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color w:val="000000"/>
          <w:sz w:val="28"/>
          <w:szCs w:val="28"/>
        </w:rPr>
      </w:pPr>
      <w:r w:rsidRPr="00D1214A">
        <w:rPr>
          <w:color w:val="000000"/>
          <w:sz w:val="28"/>
          <w:szCs w:val="28"/>
        </w:rPr>
        <w:t>3.5.4.</w:t>
      </w:r>
      <w:r w:rsidRPr="00D1214A">
        <w:rPr>
          <w:sz w:val="28"/>
          <w:szCs w:val="28"/>
        </w:rPr>
        <w:t xml:space="preserve"> Максимальный срок исполнения процедуры – один рабочий день.</w:t>
      </w:r>
      <w:r w:rsidRPr="00D1214A">
        <w:rPr>
          <w:color w:val="000000"/>
          <w:sz w:val="28"/>
          <w:szCs w:val="28"/>
        </w:rPr>
        <w:t xml:space="preserve"> 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 </w:t>
      </w:r>
    </w:p>
    <w:p w:rsidR="00380B6F" w:rsidRPr="00D1214A" w:rsidRDefault="00380B6F" w:rsidP="00D1214A">
      <w:pPr>
        <w:ind w:firstLine="567"/>
        <w:jc w:val="center"/>
        <w:rPr>
          <w:b/>
          <w:sz w:val="28"/>
          <w:szCs w:val="28"/>
        </w:rPr>
      </w:pPr>
      <w:r w:rsidRPr="00D1214A">
        <w:rPr>
          <w:b/>
          <w:sz w:val="28"/>
          <w:szCs w:val="28"/>
        </w:rPr>
        <w:t>3.6. Принятие решения об отказе в предоставлении субсидии</w:t>
      </w:r>
      <w:r w:rsidR="00A17FEC">
        <w:rPr>
          <w:b/>
          <w:sz w:val="28"/>
          <w:szCs w:val="28"/>
        </w:rPr>
        <w:t>.</w:t>
      </w:r>
    </w:p>
    <w:p w:rsidR="00D1214A" w:rsidRPr="00D1214A" w:rsidRDefault="00D1214A" w:rsidP="00380B6F">
      <w:pPr>
        <w:ind w:firstLine="567"/>
        <w:jc w:val="both"/>
        <w:rPr>
          <w:b/>
          <w:sz w:val="28"/>
          <w:szCs w:val="28"/>
        </w:rPr>
      </w:pPr>
    </w:p>
    <w:p w:rsidR="00380B6F" w:rsidRPr="00D1214A" w:rsidRDefault="00380B6F" w:rsidP="00380B6F">
      <w:pPr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3.6.1. Основанием для начала выполнения административной процедуры является результат проведенной экспертизы представленных документов.</w:t>
      </w:r>
    </w:p>
    <w:p w:rsidR="00380B6F" w:rsidRPr="00D1214A" w:rsidRDefault="00380B6F" w:rsidP="00380B6F">
      <w:pPr>
        <w:ind w:firstLine="567"/>
        <w:jc w:val="both"/>
        <w:rPr>
          <w:color w:val="000000"/>
          <w:sz w:val="28"/>
          <w:szCs w:val="28"/>
        </w:rPr>
      </w:pPr>
      <w:r w:rsidRPr="00D1214A">
        <w:rPr>
          <w:sz w:val="28"/>
          <w:szCs w:val="28"/>
        </w:rPr>
        <w:t xml:space="preserve">3.6.2. </w:t>
      </w:r>
      <w:r w:rsidRPr="00D1214A">
        <w:rPr>
          <w:color w:val="000000"/>
          <w:sz w:val="28"/>
          <w:szCs w:val="28"/>
        </w:rPr>
        <w:t xml:space="preserve">По результатам проведенной экспертизы, в случае несоответствия представленных документов Порядку, ответственное лицо </w:t>
      </w:r>
      <w:r w:rsidR="00EF4CC8">
        <w:rPr>
          <w:sz w:val="28"/>
          <w:szCs w:val="28"/>
        </w:rPr>
        <w:t xml:space="preserve">Дагинвест </w:t>
      </w:r>
      <w:r w:rsidRPr="00D1214A">
        <w:rPr>
          <w:color w:val="000000"/>
          <w:sz w:val="28"/>
          <w:szCs w:val="28"/>
        </w:rPr>
        <w:t xml:space="preserve">готовит решение об отказе в предоставлении субсидии заявителю. </w:t>
      </w:r>
      <w:r w:rsidRPr="00D1214A">
        <w:rPr>
          <w:sz w:val="28"/>
          <w:szCs w:val="28"/>
        </w:rPr>
        <w:t xml:space="preserve">При принятии решения об отказе в </w:t>
      </w:r>
      <w:r w:rsidRPr="00D1214A">
        <w:rPr>
          <w:color w:val="000000"/>
          <w:sz w:val="28"/>
          <w:szCs w:val="28"/>
        </w:rPr>
        <w:t xml:space="preserve">предоставлении субсидии, ответственный специалист </w:t>
      </w:r>
      <w:r w:rsidR="00EF4CC8">
        <w:rPr>
          <w:sz w:val="28"/>
          <w:szCs w:val="28"/>
        </w:rPr>
        <w:t>Дагинвест</w:t>
      </w:r>
      <w:r w:rsidR="006F7E37" w:rsidRPr="00D1214A">
        <w:rPr>
          <w:color w:val="000000"/>
          <w:sz w:val="28"/>
          <w:szCs w:val="28"/>
        </w:rPr>
        <w:t>в</w:t>
      </w:r>
      <w:r w:rsidRPr="00D1214A">
        <w:rPr>
          <w:color w:val="000000"/>
          <w:sz w:val="28"/>
          <w:szCs w:val="28"/>
        </w:rPr>
        <w:t xml:space="preserve"> течение 5 дней выдает (высылает) официальный документ претенденту с указанием причин отказа.</w:t>
      </w:r>
    </w:p>
    <w:p w:rsidR="00380B6F" w:rsidRPr="00D1214A" w:rsidRDefault="00380B6F" w:rsidP="00380B6F">
      <w:pPr>
        <w:ind w:firstLine="567"/>
        <w:jc w:val="both"/>
        <w:rPr>
          <w:color w:val="000000"/>
          <w:sz w:val="28"/>
          <w:szCs w:val="28"/>
        </w:rPr>
      </w:pPr>
      <w:r w:rsidRPr="00D1214A">
        <w:rPr>
          <w:color w:val="000000"/>
          <w:sz w:val="28"/>
          <w:szCs w:val="28"/>
        </w:rPr>
        <w:t xml:space="preserve">3.6.3. Оформленный письменный отказ подписывается </w:t>
      </w:r>
      <w:r w:rsidR="00EF4CC8">
        <w:rPr>
          <w:color w:val="000000"/>
          <w:sz w:val="28"/>
          <w:szCs w:val="28"/>
        </w:rPr>
        <w:t>Руководителем</w:t>
      </w:r>
      <w:r w:rsidRPr="00D1214A">
        <w:rPr>
          <w:color w:val="000000"/>
          <w:sz w:val="28"/>
          <w:szCs w:val="28"/>
        </w:rPr>
        <w:t xml:space="preserve"> </w:t>
      </w:r>
      <w:r w:rsidR="00EF4CC8">
        <w:rPr>
          <w:sz w:val="28"/>
          <w:szCs w:val="28"/>
        </w:rPr>
        <w:t xml:space="preserve">Дагинвест </w:t>
      </w:r>
      <w:r w:rsidRPr="00D1214A">
        <w:rPr>
          <w:sz w:val="28"/>
          <w:szCs w:val="28"/>
        </w:rPr>
        <w:t>или его заместителем</w:t>
      </w:r>
      <w:r w:rsidRPr="00D1214A">
        <w:rPr>
          <w:color w:val="000000"/>
          <w:sz w:val="28"/>
          <w:szCs w:val="28"/>
        </w:rPr>
        <w:t>.</w:t>
      </w:r>
    </w:p>
    <w:p w:rsidR="00380B6F" w:rsidRPr="00D1214A" w:rsidRDefault="00380B6F" w:rsidP="00380B6F">
      <w:pPr>
        <w:ind w:firstLine="567"/>
        <w:jc w:val="both"/>
        <w:rPr>
          <w:color w:val="000000"/>
          <w:sz w:val="28"/>
          <w:szCs w:val="28"/>
        </w:rPr>
      </w:pPr>
    </w:p>
    <w:p w:rsidR="00380B6F" w:rsidRPr="00D1214A" w:rsidRDefault="00380B6F" w:rsidP="00D1214A">
      <w:pPr>
        <w:ind w:firstLine="567"/>
        <w:jc w:val="center"/>
        <w:rPr>
          <w:b/>
          <w:sz w:val="28"/>
          <w:szCs w:val="28"/>
        </w:rPr>
      </w:pPr>
      <w:r w:rsidRPr="00D1214A">
        <w:rPr>
          <w:b/>
          <w:color w:val="000000"/>
          <w:sz w:val="28"/>
          <w:szCs w:val="28"/>
        </w:rPr>
        <w:t>3.7.</w:t>
      </w:r>
      <w:r w:rsidRPr="00D1214A">
        <w:rPr>
          <w:b/>
          <w:sz w:val="28"/>
          <w:szCs w:val="28"/>
        </w:rPr>
        <w:t xml:space="preserve"> Выдача решения о </w:t>
      </w:r>
      <w:r w:rsidR="006F7E37" w:rsidRPr="00D1214A">
        <w:rPr>
          <w:b/>
          <w:sz w:val="28"/>
          <w:szCs w:val="28"/>
        </w:rPr>
        <w:t>предоставлении субсидий</w:t>
      </w:r>
      <w:r w:rsidR="00A17FEC">
        <w:rPr>
          <w:b/>
          <w:sz w:val="28"/>
          <w:szCs w:val="28"/>
        </w:rPr>
        <w:t>.</w:t>
      </w:r>
    </w:p>
    <w:p w:rsidR="00D1214A" w:rsidRPr="00D1214A" w:rsidRDefault="00D1214A" w:rsidP="00380B6F">
      <w:pPr>
        <w:ind w:firstLine="567"/>
        <w:rPr>
          <w:b/>
          <w:sz w:val="28"/>
          <w:szCs w:val="28"/>
        </w:rPr>
      </w:pPr>
    </w:p>
    <w:p w:rsidR="00380B6F" w:rsidRPr="00D1214A" w:rsidRDefault="00380B6F" w:rsidP="00380B6F">
      <w:pPr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3.7.1. Основанием для начала выполнения административной процедуры является принятие решения о предоставлении государственной услуги.</w:t>
      </w:r>
    </w:p>
    <w:p w:rsidR="00380B6F" w:rsidRPr="00D1214A" w:rsidRDefault="00380B6F" w:rsidP="00380B6F">
      <w:pPr>
        <w:ind w:firstLine="567"/>
        <w:jc w:val="both"/>
        <w:rPr>
          <w:color w:val="000000"/>
          <w:sz w:val="28"/>
          <w:szCs w:val="28"/>
        </w:rPr>
      </w:pPr>
      <w:r w:rsidRPr="00D1214A">
        <w:rPr>
          <w:sz w:val="28"/>
          <w:szCs w:val="28"/>
        </w:rPr>
        <w:t>3.7.2. При принятии положительного решения, оформляется решение</w:t>
      </w:r>
      <w:r w:rsidRPr="00D1214A">
        <w:rPr>
          <w:color w:val="000000"/>
          <w:sz w:val="28"/>
          <w:szCs w:val="28"/>
        </w:rPr>
        <w:t xml:space="preserve"> о предоставлении субсидии и в течение 5 дней претенденту выдается (высылается) официальный документ о принятом решении. </w:t>
      </w:r>
    </w:p>
    <w:p w:rsidR="00380B6F" w:rsidRPr="00D1214A" w:rsidRDefault="00380B6F" w:rsidP="00380B6F">
      <w:pPr>
        <w:ind w:firstLine="567"/>
        <w:jc w:val="both"/>
        <w:rPr>
          <w:color w:val="000000"/>
          <w:sz w:val="28"/>
          <w:szCs w:val="28"/>
        </w:rPr>
      </w:pPr>
      <w:r w:rsidRPr="00D1214A">
        <w:rPr>
          <w:color w:val="000000"/>
          <w:sz w:val="28"/>
          <w:szCs w:val="28"/>
        </w:rPr>
        <w:t xml:space="preserve">3.7.3. Решение оформляется ответственным специалистом </w:t>
      </w:r>
      <w:r w:rsidR="003079AA">
        <w:rPr>
          <w:sz w:val="28"/>
          <w:szCs w:val="28"/>
        </w:rPr>
        <w:t>Дагинвест</w:t>
      </w:r>
      <w:r w:rsidRPr="00D1214A">
        <w:rPr>
          <w:color w:val="000000"/>
          <w:sz w:val="28"/>
          <w:szCs w:val="28"/>
        </w:rPr>
        <w:t>.</w:t>
      </w:r>
    </w:p>
    <w:p w:rsidR="00380B6F" w:rsidRPr="00D1214A" w:rsidRDefault="00380B6F" w:rsidP="00380B6F">
      <w:pPr>
        <w:ind w:firstLine="567"/>
        <w:jc w:val="both"/>
        <w:rPr>
          <w:color w:val="000000"/>
          <w:sz w:val="28"/>
          <w:szCs w:val="28"/>
        </w:rPr>
      </w:pPr>
      <w:r w:rsidRPr="00D1214A">
        <w:rPr>
          <w:color w:val="000000"/>
          <w:sz w:val="28"/>
          <w:szCs w:val="28"/>
        </w:rPr>
        <w:t xml:space="preserve">3.7.4. Оформленное решение подписывается </w:t>
      </w:r>
      <w:r w:rsidR="00EF4CC8">
        <w:rPr>
          <w:color w:val="000000"/>
          <w:sz w:val="28"/>
          <w:szCs w:val="28"/>
        </w:rPr>
        <w:t>Руководителем</w:t>
      </w:r>
      <w:r w:rsidRPr="00D1214A">
        <w:rPr>
          <w:color w:val="000000"/>
          <w:sz w:val="28"/>
          <w:szCs w:val="28"/>
        </w:rPr>
        <w:t xml:space="preserve"> </w:t>
      </w:r>
      <w:r w:rsidR="00EF4CC8">
        <w:rPr>
          <w:sz w:val="28"/>
          <w:szCs w:val="28"/>
        </w:rPr>
        <w:t xml:space="preserve">Дагинвест </w:t>
      </w:r>
      <w:r w:rsidRPr="00D1214A">
        <w:rPr>
          <w:sz w:val="28"/>
          <w:szCs w:val="28"/>
        </w:rPr>
        <w:t>или его заместителем</w:t>
      </w:r>
      <w:r w:rsidRPr="00D1214A">
        <w:rPr>
          <w:color w:val="000000"/>
          <w:sz w:val="28"/>
          <w:szCs w:val="28"/>
        </w:rPr>
        <w:t xml:space="preserve"> и заверяется печатью </w:t>
      </w:r>
      <w:r w:rsidR="003079AA">
        <w:rPr>
          <w:sz w:val="28"/>
          <w:szCs w:val="28"/>
        </w:rPr>
        <w:t>Дагинвест</w:t>
      </w:r>
      <w:r w:rsidRPr="00D1214A">
        <w:rPr>
          <w:color w:val="000000"/>
          <w:sz w:val="28"/>
          <w:szCs w:val="28"/>
        </w:rPr>
        <w:t>.</w:t>
      </w:r>
    </w:p>
    <w:p w:rsidR="00380B6F" w:rsidRPr="00D1214A" w:rsidRDefault="00380B6F" w:rsidP="00380B6F">
      <w:pPr>
        <w:ind w:firstLine="567"/>
        <w:rPr>
          <w:b/>
          <w:sz w:val="28"/>
          <w:szCs w:val="28"/>
        </w:rPr>
      </w:pPr>
    </w:p>
    <w:p w:rsidR="00380B6F" w:rsidRPr="00D1214A" w:rsidRDefault="00380B6F" w:rsidP="00D1214A">
      <w:pPr>
        <w:ind w:firstLine="567"/>
        <w:jc w:val="center"/>
        <w:rPr>
          <w:b/>
          <w:sz w:val="28"/>
          <w:szCs w:val="28"/>
        </w:rPr>
      </w:pPr>
      <w:r w:rsidRPr="00D1214A">
        <w:rPr>
          <w:b/>
          <w:sz w:val="28"/>
          <w:szCs w:val="28"/>
        </w:rPr>
        <w:t>3.8. Заключение с претендентом договора о предоставлении субсидии</w:t>
      </w:r>
      <w:r w:rsidR="00A17FEC">
        <w:rPr>
          <w:b/>
          <w:sz w:val="28"/>
          <w:szCs w:val="28"/>
        </w:rPr>
        <w:t>.</w:t>
      </w:r>
    </w:p>
    <w:p w:rsidR="00D1214A" w:rsidRPr="00D1214A" w:rsidRDefault="00D1214A" w:rsidP="00D1214A">
      <w:pPr>
        <w:ind w:firstLine="567"/>
        <w:jc w:val="center"/>
        <w:rPr>
          <w:b/>
          <w:sz w:val="28"/>
          <w:szCs w:val="28"/>
        </w:rPr>
      </w:pPr>
    </w:p>
    <w:p w:rsidR="00380B6F" w:rsidRPr="00D1214A" w:rsidRDefault="00380B6F" w:rsidP="00380B6F">
      <w:pPr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3.8.1.Основанием для начала выполнения административной процедуры является оформленное решение о предоставлении субсидии. </w:t>
      </w:r>
    </w:p>
    <w:p w:rsidR="00380B6F" w:rsidRPr="00D1214A" w:rsidRDefault="00380B6F" w:rsidP="00380B6F">
      <w:pPr>
        <w:ind w:firstLine="567"/>
        <w:jc w:val="both"/>
        <w:rPr>
          <w:color w:val="000000"/>
          <w:sz w:val="28"/>
          <w:szCs w:val="28"/>
        </w:rPr>
      </w:pPr>
      <w:r w:rsidRPr="00D1214A">
        <w:rPr>
          <w:sz w:val="28"/>
          <w:szCs w:val="28"/>
        </w:rPr>
        <w:t xml:space="preserve">3.8.2. Оформленное решение о предоставлении субсидии является основанием для заключения </w:t>
      </w:r>
      <w:r w:rsidR="00EF4CC8">
        <w:rPr>
          <w:sz w:val="28"/>
          <w:szCs w:val="28"/>
        </w:rPr>
        <w:t xml:space="preserve">Дагинвест </w:t>
      </w:r>
      <w:r w:rsidRPr="00D1214A">
        <w:rPr>
          <w:sz w:val="28"/>
          <w:szCs w:val="28"/>
        </w:rPr>
        <w:t>в пятидневный срок договора с претендентом, в отношении которого принято положительное решение.</w:t>
      </w:r>
      <w:r w:rsidRPr="00D1214A">
        <w:rPr>
          <w:color w:val="000000"/>
          <w:sz w:val="28"/>
          <w:szCs w:val="28"/>
        </w:rPr>
        <w:t xml:space="preserve"> </w:t>
      </w:r>
    </w:p>
    <w:p w:rsidR="00380B6F" w:rsidRPr="00D1214A" w:rsidRDefault="00380B6F" w:rsidP="00380B6F">
      <w:pPr>
        <w:ind w:firstLine="567"/>
        <w:jc w:val="both"/>
        <w:rPr>
          <w:color w:val="000000"/>
          <w:sz w:val="28"/>
          <w:szCs w:val="28"/>
        </w:rPr>
      </w:pPr>
      <w:r w:rsidRPr="00D1214A">
        <w:rPr>
          <w:color w:val="000000"/>
          <w:sz w:val="28"/>
          <w:szCs w:val="28"/>
        </w:rPr>
        <w:t xml:space="preserve">3.8.3. Договор о предоставлении субсидии оформляется ответственным специалистом </w:t>
      </w:r>
      <w:r w:rsidR="003079AA">
        <w:rPr>
          <w:sz w:val="28"/>
          <w:szCs w:val="28"/>
        </w:rPr>
        <w:t>Дагинвест</w:t>
      </w:r>
      <w:r w:rsidRPr="00D1214A">
        <w:rPr>
          <w:color w:val="000000"/>
          <w:sz w:val="28"/>
          <w:szCs w:val="28"/>
        </w:rPr>
        <w:t>.</w:t>
      </w:r>
    </w:p>
    <w:p w:rsidR="00380B6F" w:rsidRPr="00D1214A" w:rsidRDefault="00380B6F" w:rsidP="00380B6F">
      <w:pPr>
        <w:ind w:firstLine="567"/>
        <w:jc w:val="both"/>
        <w:rPr>
          <w:color w:val="000000"/>
          <w:sz w:val="28"/>
          <w:szCs w:val="28"/>
        </w:rPr>
      </w:pPr>
      <w:r w:rsidRPr="00D1214A">
        <w:rPr>
          <w:color w:val="000000"/>
          <w:sz w:val="28"/>
          <w:szCs w:val="28"/>
        </w:rPr>
        <w:t xml:space="preserve">3.8.4. Оформленный договор подписывается </w:t>
      </w:r>
      <w:r w:rsidR="00EF4CC8">
        <w:rPr>
          <w:color w:val="000000"/>
          <w:sz w:val="28"/>
          <w:szCs w:val="28"/>
        </w:rPr>
        <w:t>Руководителем</w:t>
      </w:r>
      <w:r w:rsidRPr="00D1214A">
        <w:rPr>
          <w:color w:val="000000"/>
          <w:sz w:val="28"/>
          <w:szCs w:val="28"/>
        </w:rPr>
        <w:t xml:space="preserve"> </w:t>
      </w:r>
      <w:r w:rsidR="00EF4CC8">
        <w:rPr>
          <w:sz w:val="28"/>
          <w:szCs w:val="28"/>
        </w:rPr>
        <w:t xml:space="preserve">Дагинвест </w:t>
      </w:r>
      <w:r w:rsidRPr="00D1214A">
        <w:rPr>
          <w:sz w:val="28"/>
          <w:szCs w:val="28"/>
        </w:rPr>
        <w:t>или его заместителем</w:t>
      </w:r>
      <w:r w:rsidRPr="00D1214A">
        <w:rPr>
          <w:color w:val="000000"/>
          <w:sz w:val="28"/>
          <w:szCs w:val="28"/>
        </w:rPr>
        <w:t xml:space="preserve"> и заверяется печатью </w:t>
      </w:r>
      <w:r w:rsidR="003079AA">
        <w:rPr>
          <w:sz w:val="28"/>
          <w:szCs w:val="28"/>
        </w:rPr>
        <w:t>Дагинвест</w:t>
      </w:r>
      <w:r w:rsidRPr="00D1214A">
        <w:rPr>
          <w:color w:val="000000"/>
          <w:sz w:val="28"/>
          <w:szCs w:val="28"/>
        </w:rPr>
        <w:t>.</w:t>
      </w:r>
    </w:p>
    <w:p w:rsidR="00380B6F" w:rsidRPr="00D1214A" w:rsidRDefault="00380B6F" w:rsidP="00380B6F">
      <w:pPr>
        <w:ind w:firstLine="567"/>
        <w:rPr>
          <w:b/>
          <w:sz w:val="28"/>
          <w:szCs w:val="28"/>
        </w:rPr>
      </w:pPr>
    </w:p>
    <w:p w:rsidR="00EF4CC8" w:rsidRDefault="00EF4CC8" w:rsidP="00D1214A">
      <w:pPr>
        <w:ind w:firstLine="567"/>
        <w:jc w:val="center"/>
        <w:rPr>
          <w:b/>
          <w:sz w:val="28"/>
          <w:szCs w:val="28"/>
        </w:rPr>
      </w:pPr>
    </w:p>
    <w:p w:rsidR="00EF4CC8" w:rsidRDefault="00EF4CC8" w:rsidP="00D1214A">
      <w:pPr>
        <w:ind w:firstLine="567"/>
        <w:jc w:val="center"/>
        <w:rPr>
          <w:b/>
          <w:sz w:val="28"/>
          <w:szCs w:val="28"/>
        </w:rPr>
      </w:pPr>
    </w:p>
    <w:p w:rsidR="00EF4CC8" w:rsidRDefault="00EF4CC8" w:rsidP="00D1214A">
      <w:pPr>
        <w:ind w:firstLine="567"/>
        <w:jc w:val="center"/>
        <w:rPr>
          <w:b/>
          <w:sz w:val="28"/>
          <w:szCs w:val="28"/>
        </w:rPr>
      </w:pPr>
    </w:p>
    <w:p w:rsidR="00EF4CC8" w:rsidRDefault="00EF4CC8" w:rsidP="00D1214A">
      <w:pPr>
        <w:ind w:firstLine="567"/>
        <w:jc w:val="center"/>
        <w:rPr>
          <w:b/>
          <w:sz w:val="28"/>
          <w:szCs w:val="28"/>
        </w:rPr>
      </w:pPr>
    </w:p>
    <w:p w:rsidR="00380B6F" w:rsidRPr="00D1214A" w:rsidRDefault="00380B6F" w:rsidP="00D1214A">
      <w:pPr>
        <w:ind w:firstLine="567"/>
        <w:jc w:val="center"/>
        <w:rPr>
          <w:b/>
          <w:sz w:val="28"/>
          <w:szCs w:val="28"/>
        </w:rPr>
      </w:pPr>
      <w:r w:rsidRPr="00D1214A">
        <w:rPr>
          <w:b/>
          <w:sz w:val="28"/>
          <w:szCs w:val="28"/>
        </w:rPr>
        <w:lastRenderedPageBreak/>
        <w:t>3.9. Перечисление субсидий на расчетный счет претендента</w:t>
      </w:r>
      <w:r w:rsidR="00A17FEC">
        <w:rPr>
          <w:b/>
          <w:sz w:val="28"/>
          <w:szCs w:val="28"/>
        </w:rPr>
        <w:t>.</w:t>
      </w:r>
    </w:p>
    <w:p w:rsidR="00D1214A" w:rsidRPr="00D1214A" w:rsidRDefault="00D1214A" w:rsidP="00380B6F">
      <w:pPr>
        <w:ind w:firstLine="567"/>
        <w:jc w:val="both"/>
        <w:rPr>
          <w:b/>
          <w:sz w:val="28"/>
          <w:szCs w:val="28"/>
        </w:rPr>
      </w:pPr>
    </w:p>
    <w:p w:rsidR="00380B6F" w:rsidRPr="00D1214A" w:rsidRDefault="00380B6F" w:rsidP="00380B6F">
      <w:pPr>
        <w:shd w:val="clear" w:color="auto" w:fill="FFFFFF"/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3.9.1. Основанием для начала выполнения административной процедуры является заключение договора с претендентом о предоставлении государственной услуги.</w:t>
      </w:r>
    </w:p>
    <w:p w:rsidR="00380B6F" w:rsidRPr="00D1214A" w:rsidRDefault="00380B6F" w:rsidP="00380B6F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D1214A">
        <w:rPr>
          <w:color w:val="000000"/>
          <w:sz w:val="28"/>
          <w:szCs w:val="28"/>
        </w:rPr>
        <w:t xml:space="preserve">3.9.2. Оформленное и подписанное </w:t>
      </w:r>
      <w:r w:rsidR="002D139D">
        <w:rPr>
          <w:color w:val="000000"/>
          <w:sz w:val="28"/>
          <w:szCs w:val="28"/>
        </w:rPr>
        <w:t>Руководителем</w:t>
      </w:r>
      <w:r w:rsidRPr="00D1214A">
        <w:rPr>
          <w:color w:val="000000"/>
          <w:sz w:val="28"/>
          <w:szCs w:val="28"/>
        </w:rPr>
        <w:t xml:space="preserve"> </w:t>
      </w:r>
      <w:r w:rsidR="00EF4CC8">
        <w:rPr>
          <w:sz w:val="28"/>
          <w:szCs w:val="28"/>
        </w:rPr>
        <w:t xml:space="preserve">Дагинвест </w:t>
      </w:r>
      <w:r w:rsidRPr="00D1214A">
        <w:rPr>
          <w:sz w:val="28"/>
          <w:szCs w:val="28"/>
        </w:rPr>
        <w:t>или его заместителем</w:t>
      </w:r>
      <w:r w:rsidRPr="00D1214A">
        <w:rPr>
          <w:color w:val="000000"/>
          <w:sz w:val="28"/>
          <w:szCs w:val="28"/>
        </w:rPr>
        <w:t xml:space="preserve"> договор передается в бухгалтерию </w:t>
      </w:r>
      <w:r w:rsidR="00EF4CC8">
        <w:rPr>
          <w:sz w:val="28"/>
          <w:szCs w:val="28"/>
        </w:rPr>
        <w:t xml:space="preserve">Дагинвест </w:t>
      </w:r>
      <w:r w:rsidRPr="00D1214A">
        <w:rPr>
          <w:color w:val="000000"/>
          <w:sz w:val="28"/>
          <w:szCs w:val="28"/>
        </w:rPr>
        <w:t>в течение одного дня после подписания.</w:t>
      </w:r>
    </w:p>
    <w:p w:rsidR="00380B6F" w:rsidRPr="00D1214A" w:rsidRDefault="00380B6F" w:rsidP="00380B6F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color w:val="000000"/>
          <w:sz w:val="28"/>
          <w:szCs w:val="28"/>
        </w:rPr>
        <w:t>3.9.3.</w:t>
      </w:r>
      <w:r w:rsidRPr="00D1214A">
        <w:rPr>
          <w:sz w:val="28"/>
          <w:szCs w:val="28"/>
        </w:rPr>
        <w:t xml:space="preserve"> </w:t>
      </w:r>
      <w:r w:rsidRPr="00D1214A">
        <w:rPr>
          <w:spacing w:val="-10"/>
          <w:sz w:val="28"/>
          <w:szCs w:val="28"/>
        </w:rPr>
        <w:t xml:space="preserve">Субсидии в установленном порядке перечисляются на расчетные счета претендентов открытые в кредитных организациях, в недельный срок при наличии на лицевом счету </w:t>
      </w:r>
      <w:r w:rsidR="00EF4CC8">
        <w:rPr>
          <w:sz w:val="28"/>
          <w:szCs w:val="28"/>
        </w:rPr>
        <w:t xml:space="preserve">Дагинвест </w:t>
      </w:r>
      <w:r w:rsidRPr="00D1214A">
        <w:rPr>
          <w:spacing w:val="-10"/>
          <w:sz w:val="28"/>
          <w:szCs w:val="28"/>
        </w:rPr>
        <w:t xml:space="preserve">соответствующих </w:t>
      </w:r>
      <w:r w:rsidRPr="00D1214A">
        <w:rPr>
          <w:sz w:val="28"/>
          <w:szCs w:val="28"/>
        </w:rPr>
        <w:t>средств.</w:t>
      </w:r>
    </w:p>
    <w:p w:rsidR="00380B6F" w:rsidRPr="00D1214A" w:rsidRDefault="00380B6F" w:rsidP="00380B6F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1214A">
        <w:rPr>
          <w:color w:val="000000"/>
          <w:sz w:val="28"/>
          <w:szCs w:val="28"/>
        </w:rPr>
        <w:t xml:space="preserve">3.9.4. </w:t>
      </w:r>
      <w:r w:rsidRPr="00D1214A">
        <w:rPr>
          <w:sz w:val="28"/>
          <w:szCs w:val="28"/>
        </w:rPr>
        <w:t xml:space="preserve">В целях оценки эффективности использования бюджетных средств претенденты представляют ежегодно в </w:t>
      </w:r>
      <w:r w:rsidR="00EF4CC8">
        <w:rPr>
          <w:sz w:val="28"/>
          <w:szCs w:val="28"/>
        </w:rPr>
        <w:t xml:space="preserve">Дагинвест </w:t>
      </w:r>
      <w:r w:rsidRPr="00D1214A">
        <w:rPr>
          <w:sz w:val="28"/>
          <w:szCs w:val="28"/>
        </w:rPr>
        <w:t xml:space="preserve">анкету согласно приложению № </w:t>
      </w:r>
      <w:r w:rsidR="00EF4CC8">
        <w:rPr>
          <w:sz w:val="28"/>
          <w:szCs w:val="28"/>
        </w:rPr>
        <w:t>5</w:t>
      </w:r>
      <w:r w:rsidRPr="00D1214A">
        <w:rPr>
          <w:sz w:val="28"/>
          <w:szCs w:val="28"/>
        </w:rPr>
        <w:t xml:space="preserve"> к настоящему Регламенту.</w:t>
      </w:r>
    </w:p>
    <w:p w:rsidR="00380B6F" w:rsidRPr="00D1214A" w:rsidRDefault="00380B6F" w:rsidP="00380B6F">
      <w:pPr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3.9.5. Организация работы по взысканию бюджетных средств в полном объеме в случае их нецелевого использования, а также по привлечению к ответственности лиц, допустивших нецелевое использование бюджетных средств и иные нарушения исполнения обязательств по договорам, осуществляется </w:t>
      </w:r>
      <w:r w:rsidR="00EF4CC8">
        <w:rPr>
          <w:sz w:val="28"/>
          <w:szCs w:val="28"/>
        </w:rPr>
        <w:t>Дагинвест</w:t>
      </w:r>
      <w:r w:rsidRPr="00D1214A">
        <w:rPr>
          <w:sz w:val="28"/>
          <w:szCs w:val="28"/>
        </w:rPr>
        <w:t>. Возврат средств осуществляется в порядке, установленном законодательством.</w:t>
      </w:r>
    </w:p>
    <w:p w:rsidR="00380B6F" w:rsidRPr="00D1214A" w:rsidRDefault="00380B6F" w:rsidP="00380B6F">
      <w:pPr>
        <w:ind w:firstLine="567"/>
        <w:jc w:val="both"/>
        <w:rPr>
          <w:sz w:val="28"/>
          <w:szCs w:val="28"/>
        </w:rPr>
      </w:pPr>
    </w:p>
    <w:p w:rsidR="00380B6F" w:rsidRPr="00D1214A" w:rsidRDefault="00380B6F" w:rsidP="00D1214A">
      <w:pPr>
        <w:ind w:firstLine="567"/>
        <w:jc w:val="center"/>
        <w:rPr>
          <w:b/>
          <w:sz w:val="28"/>
          <w:szCs w:val="28"/>
        </w:rPr>
      </w:pPr>
      <w:r w:rsidRPr="00D1214A">
        <w:rPr>
          <w:b/>
          <w:sz w:val="28"/>
          <w:szCs w:val="28"/>
        </w:rPr>
        <w:t>3.10. Включение сведений в Реестр субъектов малого и среднего предпринимательства – получателей поддержки</w:t>
      </w:r>
      <w:r w:rsidR="00A17FEC">
        <w:rPr>
          <w:b/>
          <w:sz w:val="28"/>
          <w:szCs w:val="28"/>
        </w:rPr>
        <w:t>.</w:t>
      </w:r>
    </w:p>
    <w:p w:rsidR="00D1214A" w:rsidRPr="00D1214A" w:rsidRDefault="00D1214A" w:rsidP="00380B6F">
      <w:pPr>
        <w:ind w:firstLine="567"/>
        <w:jc w:val="both"/>
        <w:rPr>
          <w:b/>
          <w:sz w:val="28"/>
          <w:szCs w:val="28"/>
        </w:rPr>
      </w:pPr>
    </w:p>
    <w:p w:rsidR="00380B6F" w:rsidRPr="00D1214A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3.10.1. Основанием для начала выполнения административной процедуры является принятие решения о предоставлении государственной услуги. 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3.10.2. Ответственное лицо </w:t>
      </w:r>
      <w:r w:rsidR="00EF4CC8">
        <w:rPr>
          <w:sz w:val="28"/>
          <w:szCs w:val="28"/>
        </w:rPr>
        <w:t xml:space="preserve">Дагинвест </w:t>
      </w:r>
      <w:r w:rsidRPr="00D1214A">
        <w:rPr>
          <w:sz w:val="28"/>
          <w:szCs w:val="28"/>
        </w:rPr>
        <w:t>заносит в Реестр субъектов малого и среднего предпринимательства – получателей поддержки, следующие сведения: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1) номер реестровой записи;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2) дату включения сведений в реестр;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3) основание для включения (исключения) сведений в реестр;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4) наименование юридического лица или фамилия, имя и </w:t>
      </w:r>
      <w:r w:rsidR="006F7E37" w:rsidRPr="00D1214A">
        <w:rPr>
          <w:sz w:val="28"/>
          <w:szCs w:val="28"/>
        </w:rPr>
        <w:t>отчество индивидуального</w:t>
      </w:r>
      <w:r w:rsidRPr="00D1214A">
        <w:rPr>
          <w:sz w:val="28"/>
          <w:szCs w:val="28"/>
        </w:rPr>
        <w:t xml:space="preserve"> предпринимателя;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5) 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– получателя поддержки;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6)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(ОГРНИП);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>7) идентификационный номер налогоплательщика;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567"/>
        <w:rPr>
          <w:sz w:val="28"/>
          <w:szCs w:val="28"/>
        </w:rPr>
      </w:pPr>
      <w:r w:rsidRPr="00D1214A">
        <w:rPr>
          <w:sz w:val="28"/>
          <w:szCs w:val="28"/>
        </w:rPr>
        <w:t>8) вид поддержки;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567"/>
        <w:rPr>
          <w:sz w:val="28"/>
          <w:szCs w:val="28"/>
        </w:rPr>
      </w:pPr>
      <w:r w:rsidRPr="00D1214A">
        <w:rPr>
          <w:sz w:val="28"/>
          <w:szCs w:val="28"/>
        </w:rPr>
        <w:t>9) форму поддержки;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567"/>
        <w:rPr>
          <w:sz w:val="28"/>
          <w:szCs w:val="28"/>
        </w:rPr>
      </w:pPr>
      <w:r w:rsidRPr="00D1214A">
        <w:rPr>
          <w:sz w:val="28"/>
          <w:szCs w:val="28"/>
        </w:rPr>
        <w:t>10) источник финансирования;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567"/>
        <w:rPr>
          <w:sz w:val="28"/>
          <w:szCs w:val="28"/>
        </w:rPr>
      </w:pPr>
      <w:r w:rsidRPr="00D1214A">
        <w:rPr>
          <w:sz w:val="28"/>
          <w:szCs w:val="28"/>
        </w:rPr>
        <w:t>11) вид затрат;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567"/>
        <w:rPr>
          <w:sz w:val="28"/>
          <w:szCs w:val="28"/>
        </w:rPr>
      </w:pPr>
      <w:r w:rsidRPr="00D1214A">
        <w:rPr>
          <w:sz w:val="28"/>
          <w:szCs w:val="28"/>
        </w:rPr>
        <w:t>12) размер поддержки;</w:t>
      </w:r>
    </w:p>
    <w:p w:rsidR="00380B6F" w:rsidRPr="00D1214A" w:rsidRDefault="00380B6F" w:rsidP="00380B6F">
      <w:pPr>
        <w:tabs>
          <w:tab w:val="left" w:pos="10915"/>
          <w:tab w:val="left" w:pos="11199"/>
        </w:tabs>
        <w:ind w:firstLine="567"/>
        <w:rPr>
          <w:sz w:val="28"/>
          <w:szCs w:val="28"/>
        </w:rPr>
      </w:pPr>
      <w:r w:rsidRPr="00D1214A">
        <w:rPr>
          <w:sz w:val="28"/>
          <w:szCs w:val="28"/>
        </w:rPr>
        <w:t>13) срок оказания поддержки.</w:t>
      </w:r>
    </w:p>
    <w:p w:rsidR="00380B6F" w:rsidRPr="00D1214A" w:rsidRDefault="00380B6F" w:rsidP="00380B6F">
      <w:pPr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3.10.3. Максимальный срок исполнения процедуры настоящего Регламента – 10 рабочих дней с момента перечисления субсидии на расчетный счет заявителя.  </w:t>
      </w:r>
    </w:p>
    <w:p w:rsidR="00380B6F" w:rsidRPr="00D1214A" w:rsidRDefault="00380B6F" w:rsidP="00380B6F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ind w:right="10" w:firstLine="567"/>
        <w:jc w:val="both"/>
        <w:rPr>
          <w:spacing w:val="-27"/>
          <w:sz w:val="28"/>
          <w:szCs w:val="28"/>
        </w:rPr>
      </w:pPr>
      <w:r w:rsidRPr="00D1214A">
        <w:rPr>
          <w:sz w:val="28"/>
          <w:szCs w:val="28"/>
        </w:rPr>
        <w:lastRenderedPageBreak/>
        <w:t xml:space="preserve">3.10.4. Результатом исполнения административной процедуры является включение сведений о заявителе, получившем государственную услугу, </w:t>
      </w:r>
      <w:r w:rsidR="006F7E37" w:rsidRPr="00D1214A">
        <w:rPr>
          <w:sz w:val="28"/>
          <w:szCs w:val="28"/>
        </w:rPr>
        <w:t>в Реестр</w:t>
      </w:r>
      <w:r w:rsidRPr="00D1214A">
        <w:rPr>
          <w:sz w:val="28"/>
          <w:szCs w:val="28"/>
        </w:rPr>
        <w:t xml:space="preserve"> субъектов малого и среднего предпринимательства – получателей поддержки.</w:t>
      </w:r>
    </w:p>
    <w:p w:rsidR="00380B6F" w:rsidRPr="00D1214A" w:rsidRDefault="00380B6F" w:rsidP="00380B6F">
      <w:pPr>
        <w:shd w:val="clear" w:color="auto" w:fill="FFFFFF"/>
        <w:tabs>
          <w:tab w:val="left" w:pos="-1560"/>
        </w:tabs>
        <w:ind w:right="86" w:firstLine="567"/>
        <w:jc w:val="both"/>
        <w:rPr>
          <w:sz w:val="28"/>
          <w:szCs w:val="28"/>
        </w:rPr>
      </w:pPr>
    </w:p>
    <w:p w:rsidR="00380B6F" w:rsidRPr="00D1214A" w:rsidRDefault="00380B6F" w:rsidP="00380B6F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D1214A">
        <w:rPr>
          <w:b/>
          <w:sz w:val="28"/>
          <w:szCs w:val="28"/>
          <w:lang w:val="en-US"/>
        </w:rPr>
        <w:t>IV</w:t>
      </w:r>
      <w:r w:rsidRPr="00D1214A">
        <w:rPr>
          <w:b/>
          <w:sz w:val="28"/>
          <w:szCs w:val="28"/>
        </w:rPr>
        <w:t>. Формы контроля за исполнением административного регламента.</w:t>
      </w:r>
    </w:p>
    <w:p w:rsidR="00380B6F" w:rsidRPr="00D1214A" w:rsidRDefault="00380B6F" w:rsidP="00380B6F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380B6F" w:rsidRDefault="00380B6F" w:rsidP="00D1214A">
      <w:pPr>
        <w:ind w:firstLine="567"/>
        <w:jc w:val="center"/>
        <w:outlineLvl w:val="2"/>
        <w:rPr>
          <w:b/>
          <w:sz w:val="28"/>
          <w:szCs w:val="28"/>
        </w:rPr>
      </w:pPr>
      <w:r w:rsidRPr="00D1214A">
        <w:rPr>
          <w:b/>
          <w:sz w:val="28"/>
          <w:szCs w:val="28"/>
        </w:rPr>
        <w:t xml:space="preserve">4.1. Порядок осуществления текущего контроля за соблюдением и исполнением специалистами </w:t>
      </w:r>
      <w:r w:rsidR="00EF4CC8">
        <w:rPr>
          <w:b/>
          <w:sz w:val="28"/>
          <w:szCs w:val="28"/>
        </w:rPr>
        <w:t xml:space="preserve">Дагинвест </w:t>
      </w:r>
      <w:r w:rsidRPr="00D1214A">
        <w:rPr>
          <w:b/>
          <w:sz w:val="28"/>
          <w:szCs w:val="28"/>
        </w:rPr>
        <w:t>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решений.</w:t>
      </w:r>
    </w:p>
    <w:p w:rsidR="00A17FEC" w:rsidRPr="00D1214A" w:rsidRDefault="00A17FEC" w:rsidP="00D1214A">
      <w:pPr>
        <w:ind w:firstLine="567"/>
        <w:jc w:val="center"/>
        <w:outlineLvl w:val="2"/>
        <w:rPr>
          <w:b/>
          <w:sz w:val="28"/>
          <w:szCs w:val="28"/>
        </w:rPr>
      </w:pPr>
    </w:p>
    <w:p w:rsidR="00380B6F" w:rsidRPr="00D1214A" w:rsidRDefault="00380B6F" w:rsidP="00380B6F">
      <w:pPr>
        <w:tabs>
          <w:tab w:val="num" w:pos="0"/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4.1.1. Текущий контроль соблюдения последовательности действий, определенных административными процедурами по предоставлению государственной услуги, и принятием решений специалистами </w:t>
      </w:r>
      <w:r w:rsidR="00EF4CC8">
        <w:rPr>
          <w:sz w:val="28"/>
          <w:szCs w:val="28"/>
        </w:rPr>
        <w:t xml:space="preserve">Дагинвест </w:t>
      </w:r>
      <w:r w:rsidRPr="00D1214A">
        <w:rPr>
          <w:sz w:val="28"/>
          <w:szCs w:val="28"/>
        </w:rPr>
        <w:t xml:space="preserve">осуществляется начальником отдела </w:t>
      </w:r>
      <w:r w:rsidR="003079AA">
        <w:rPr>
          <w:sz w:val="28"/>
          <w:szCs w:val="28"/>
        </w:rPr>
        <w:t>Дагинвест</w:t>
      </w:r>
      <w:r w:rsidRPr="00D1214A">
        <w:rPr>
          <w:sz w:val="28"/>
          <w:szCs w:val="28"/>
        </w:rPr>
        <w:t xml:space="preserve">, который несет за это персональную ответственность. Текущий контроль осуществляется путем проведения начальником отдела </w:t>
      </w:r>
      <w:r w:rsidR="00EF4CC8">
        <w:rPr>
          <w:sz w:val="28"/>
          <w:szCs w:val="28"/>
        </w:rPr>
        <w:t xml:space="preserve">Дагинвест </w:t>
      </w:r>
      <w:r w:rsidRPr="00D1214A">
        <w:rPr>
          <w:sz w:val="28"/>
          <w:szCs w:val="28"/>
        </w:rPr>
        <w:t xml:space="preserve">проверок соблюдения и исполнения специалистами отдела положений настоящего Регламента. </w:t>
      </w:r>
    </w:p>
    <w:p w:rsidR="00D1214A" w:rsidRPr="00D1214A" w:rsidRDefault="00D1214A" w:rsidP="00380B6F">
      <w:pPr>
        <w:ind w:firstLine="567"/>
        <w:jc w:val="both"/>
        <w:rPr>
          <w:b/>
          <w:sz w:val="28"/>
          <w:szCs w:val="28"/>
        </w:rPr>
      </w:pPr>
    </w:p>
    <w:p w:rsidR="00380B6F" w:rsidRPr="00D1214A" w:rsidRDefault="00380B6F" w:rsidP="00D1214A">
      <w:pPr>
        <w:ind w:firstLine="567"/>
        <w:jc w:val="center"/>
        <w:rPr>
          <w:b/>
          <w:sz w:val="28"/>
          <w:szCs w:val="28"/>
        </w:rPr>
      </w:pPr>
      <w:r w:rsidRPr="00D1214A">
        <w:rPr>
          <w:b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услуги.</w:t>
      </w:r>
    </w:p>
    <w:p w:rsidR="00D1214A" w:rsidRPr="00D1214A" w:rsidRDefault="00D1214A" w:rsidP="00380B6F">
      <w:pPr>
        <w:ind w:firstLine="567"/>
        <w:jc w:val="both"/>
        <w:rPr>
          <w:b/>
          <w:sz w:val="28"/>
          <w:szCs w:val="28"/>
        </w:rPr>
      </w:pPr>
    </w:p>
    <w:p w:rsidR="00380B6F" w:rsidRPr="00D1214A" w:rsidRDefault="00380B6F" w:rsidP="00380B6F">
      <w:pPr>
        <w:tabs>
          <w:tab w:val="num" w:pos="0"/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4.2.1. Ответственный заместитель </w:t>
      </w:r>
      <w:r w:rsidR="00EF4CC8">
        <w:rPr>
          <w:sz w:val="28"/>
          <w:szCs w:val="28"/>
        </w:rPr>
        <w:t>Руководителя</w:t>
      </w:r>
      <w:r w:rsidRPr="00D1214A">
        <w:rPr>
          <w:sz w:val="28"/>
          <w:szCs w:val="28"/>
        </w:rPr>
        <w:t xml:space="preserve"> </w:t>
      </w:r>
      <w:r w:rsidR="00EF4CC8">
        <w:rPr>
          <w:sz w:val="28"/>
          <w:szCs w:val="28"/>
        </w:rPr>
        <w:t xml:space="preserve">Дагинвест </w:t>
      </w:r>
      <w:r w:rsidRPr="00D1214A">
        <w:rPr>
          <w:sz w:val="28"/>
          <w:szCs w:val="28"/>
        </w:rPr>
        <w:t xml:space="preserve">организует и осуществляет контроль за предоставлением государственной услуги отделом </w:t>
      </w:r>
      <w:r w:rsidR="00EF4CC8">
        <w:rPr>
          <w:sz w:val="28"/>
          <w:szCs w:val="28"/>
        </w:rPr>
        <w:t xml:space="preserve">Дагинвест </w:t>
      </w:r>
      <w:r w:rsidRPr="00D1214A">
        <w:rPr>
          <w:sz w:val="28"/>
          <w:szCs w:val="28"/>
        </w:rPr>
        <w:t xml:space="preserve">и несет за это персональную ответственность. Контроль за полнотой и качеством предоставления государственной услуги включает в себя проведение проверок, выявление и устранение нарушений прав получателей государственной услуги, рассмотрение, принятие решений и подготовку ответов на обращения получателей государственной услуги, содержащие жалобы на решения, действия (бездействие) специалистов </w:t>
      </w:r>
      <w:r w:rsidR="003079AA">
        <w:rPr>
          <w:sz w:val="28"/>
          <w:szCs w:val="28"/>
        </w:rPr>
        <w:t>Дагинвест</w:t>
      </w:r>
      <w:r w:rsidRPr="00D1214A">
        <w:rPr>
          <w:sz w:val="28"/>
          <w:szCs w:val="28"/>
        </w:rPr>
        <w:t>. По результатам контроля осуществляется привлечение виновных лиц к ответственности в соответствии с законодательством Российской Федерации и законодательством Республики Дагестан.</w:t>
      </w:r>
    </w:p>
    <w:p w:rsidR="00B5697F" w:rsidRDefault="00380B6F" w:rsidP="00B5697F">
      <w:pPr>
        <w:tabs>
          <w:tab w:val="num" w:pos="0"/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4.2.2. Проверки полноты и качества предоставления государственной услуги осуществляются на основании распоряжения </w:t>
      </w:r>
      <w:r w:rsidR="003079AA">
        <w:rPr>
          <w:sz w:val="28"/>
          <w:szCs w:val="28"/>
        </w:rPr>
        <w:t>Дагинвест</w:t>
      </w:r>
      <w:r w:rsidRPr="00D1214A">
        <w:rPr>
          <w:sz w:val="28"/>
          <w:szCs w:val="28"/>
        </w:rPr>
        <w:t xml:space="preserve">. Проведение проверок может носить плановый характер (осуществляться на основании планов работы), тематический характер (проверка предоставления государственной услуги отдельным категориям получателей государственной услуги) и внеплановый характер (по конкретному обращению получателя государственной услуги). Для проведения проверки полноты и качества предоставления государственной услуги формируется комиссия, в состав которой включаются ответственные работники </w:t>
      </w:r>
      <w:r w:rsidR="003079AA">
        <w:rPr>
          <w:sz w:val="28"/>
          <w:szCs w:val="28"/>
        </w:rPr>
        <w:t>Дагинвест</w:t>
      </w:r>
      <w:r w:rsidRPr="00D1214A">
        <w:rPr>
          <w:sz w:val="28"/>
          <w:szCs w:val="28"/>
        </w:rPr>
        <w:t xml:space="preserve">. В состав комиссии входит заместитель </w:t>
      </w:r>
      <w:r w:rsidR="00EF4CC8">
        <w:rPr>
          <w:sz w:val="28"/>
          <w:szCs w:val="28"/>
        </w:rPr>
        <w:t>Руководителя</w:t>
      </w:r>
      <w:r w:rsidRPr="00D1214A">
        <w:rPr>
          <w:sz w:val="28"/>
          <w:szCs w:val="28"/>
        </w:rPr>
        <w:t xml:space="preserve"> </w:t>
      </w:r>
      <w:r w:rsidR="003079AA">
        <w:rPr>
          <w:sz w:val="28"/>
          <w:szCs w:val="28"/>
        </w:rPr>
        <w:t>Дагинвест</w:t>
      </w:r>
      <w:r w:rsidRPr="00D1214A">
        <w:rPr>
          <w:sz w:val="28"/>
          <w:szCs w:val="28"/>
        </w:rPr>
        <w:t xml:space="preserve">, </w:t>
      </w:r>
      <w:r w:rsidR="00B5697F">
        <w:rPr>
          <w:sz w:val="28"/>
          <w:szCs w:val="28"/>
        </w:rPr>
        <w:t>начальник отдела административно-правового обеспечения.</w:t>
      </w:r>
    </w:p>
    <w:p w:rsidR="00380B6F" w:rsidRPr="00D1214A" w:rsidRDefault="00380B6F" w:rsidP="00380B6F">
      <w:pPr>
        <w:tabs>
          <w:tab w:val="num" w:pos="0"/>
          <w:tab w:val="left" w:pos="10915"/>
          <w:tab w:val="left" w:pos="11199"/>
        </w:tabs>
        <w:ind w:firstLine="567"/>
        <w:jc w:val="both"/>
        <w:rPr>
          <w:sz w:val="28"/>
          <w:szCs w:val="28"/>
        </w:rPr>
      </w:pPr>
      <w:bookmarkStart w:id="2" w:name="_GoBack"/>
      <w:bookmarkEnd w:id="2"/>
      <w:r w:rsidRPr="00D1214A">
        <w:rPr>
          <w:sz w:val="28"/>
          <w:szCs w:val="28"/>
        </w:rPr>
        <w:lastRenderedPageBreak/>
        <w:t xml:space="preserve">4.2.3. Основным критерием принятия решения комиссии является </w:t>
      </w:r>
      <w:r w:rsidR="009D7B28" w:rsidRPr="00D1214A">
        <w:rPr>
          <w:sz w:val="28"/>
          <w:szCs w:val="28"/>
        </w:rPr>
        <w:t>соответствие предоставляемой</w:t>
      </w:r>
      <w:r w:rsidRPr="00D1214A">
        <w:rPr>
          <w:sz w:val="28"/>
          <w:szCs w:val="28"/>
        </w:rPr>
        <w:t xml:space="preserve"> государственной услуги требованиям настоящего Регламента и действующего законодательства. </w:t>
      </w:r>
    </w:p>
    <w:p w:rsidR="00380B6F" w:rsidRPr="00D1214A" w:rsidRDefault="00380B6F" w:rsidP="00380B6F">
      <w:pPr>
        <w:tabs>
          <w:tab w:val="num" w:pos="0"/>
          <w:tab w:val="left" w:pos="10915"/>
          <w:tab w:val="left" w:pos="11199"/>
        </w:tabs>
        <w:ind w:firstLine="567"/>
        <w:jc w:val="both"/>
        <w:rPr>
          <w:b/>
          <w:sz w:val="28"/>
          <w:szCs w:val="28"/>
        </w:rPr>
      </w:pPr>
      <w:r w:rsidRPr="00D1214A">
        <w:rPr>
          <w:sz w:val="28"/>
          <w:szCs w:val="28"/>
        </w:rPr>
        <w:t>4.2.4. Результаты деятельности комиссии оформляются в виде акта, в котором отмечаются выявленные недостатки и предложения по их устранению. Акт подписывается всеми членами комиссии.</w:t>
      </w:r>
    </w:p>
    <w:p w:rsidR="00D1214A" w:rsidRPr="00D1214A" w:rsidRDefault="00D1214A" w:rsidP="00380B6F">
      <w:pPr>
        <w:ind w:firstLine="567"/>
        <w:jc w:val="both"/>
        <w:rPr>
          <w:b/>
          <w:sz w:val="28"/>
          <w:szCs w:val="28"/>
        </w:rPr>
      </w:pPr>
    </w:p>
    <w:p w:rsidR="00A17FEC" w:rsidRDefault="00380B6F" w:rsidP="00D1214A">
      <w:pPr>
        <w:ind w:firstLine="567"/>
        <w:jc w:val="center"/>
        <w:rPr>
          <w:b/>
          <w:sz w:val="28"/>
          <w:szCs w:val="28"/>
        </w:rPr>
      </w:pPr>
      <w:r w:rsidRPr="00D1214A">
        <w:rPr>
          <w:b/>
          <w:sz w:val="28"/>
          <w:szCs w:val="28"/>
        </w:rPr>
        <w:t xml:space="preserve">4.3. Ответственность специалистов за решения и действия (бездействие), принимаемые (осуществляемые) ими в ходе предоставления </w:t>
      </w:r>
    </w:p>
    <w:p w:rsidR="00380B6F" w:rsidRPr="00D1214A" w:rsidRDefault="00380B6F" w:rsidP="00D1214A">
      <w:pPr>
        <w:ind w:firstLine="567"/>
        <w:jc w:val="center"/>
        <w:rPr>
          <w:b/>
          <w:sz w:val="28"/>
          <w:szCs w:val="28"/>
        </w:rPr>
      </w:pPr>
      <w:r w:rsidRPr="00D1214A">
        <w:rPr>
          <w:b/>
          <w:sz w:val="28"/>
          <w:szCs w:val="28"/>
        </w:rPr>
        <w:t>государственной услуги</w:t>
      </w:r>
      <w:r w:rsidR="00A17FEC">
        <w:rPr>
          <w:b/>
          <w:sz w:val="28"/>
          <w:szCs w:val="28"/>
        </w:rPr>
        <w:t>.</w:t>
      </w:r>
    </w:p>
    <w:p w:rsidR="00D1214A" w:rsidRPr="00D1214A" w:rsidRDefault="00D1214A" w:rsidP="00380B6F">
      <w:pPr>
        <w:ind w:firstLine="567"/>
        <w:jc w:val="both"/>
        <w:rPr>
          <w:b/>
          <w:sz w:val="28"/>
          <w:szCs w:val="28"/>
        </w:rPr>
      </w:pPr>
    </w:p>
    <w:p w:rsidR="00380B6F" w:rsidRPr="00D1214A" w:rsidRDefault="00380B6F" w:rsidP="00380B6F">
      <w:pPr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4.3.1. По результатам проверок в случае выявления нарушений соблюдения положений настоящего Регламента и иных нормативных правовых актов, устанавливающих требования к предоставлению государственной услуги, виновные специалисты </w:t>
      </w:r>
      <w:r w:rsidR="00EF4CC8">
        <w:rPr>
          <w:sz w:val="28"/>
          <w:szCs w:val="28"/>
        </w:rPr>
        <w:t xml:space="preserve">Дагинвест </w:t>
      </w:r>
      <w:r w:rsidRPr="00D1214A">
        <w:rPr>
          <w:sz w:val="28"/>
          <w:szCs w:val="28"/>
        </w:rPr>
        <w:t>несут ответственность в соответствии с законодательством Российской Федерации.</w:t>
      </w:r>
    </w:p>
    <w:p w:rsidR="00380B6F" w:rsidRPr="00D1214A" w:rsidRDefault="00380B6F" w:rsidP="00380B6F">
      <w:pPr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4.3.2. Персональная ответственность специалистов </w:t>
      </w:r>
      <w:r w:rsidR="00EF4CC8">
        <w:rPr>
          <w:sz w:val="28"/>
          <w:szCs w:val="28"/>
        </w:rPr>
        <w:t xml:space="preserve">Дагинвест </w:t>
      </w:r>
      <w:r w:rsidRPr="00D1214A">
        <w:rPr>
          <w:sz w:val="28"/>
          <w:szCs w:val="28"/>
        </w:rPr>
        <w:t>закрепляется в их должностных регламентах в соответствии с требованиями законодательства Российской Федерации.</w:t>
      </w:r>
    </w:p>
    <w:p w:rsidR="00380B6F" w:rsidRPr="00D1214A" w:rsidRDefault="00380B6F" w:rsidP="00380B6F">
      <w:pPr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4.3.3. Специалист </w:t>
      </w:r>
      <w:r w:rsidR="00EF4CC8">
        <w:rPr>
          <w:sz w:val="28"/>
          <w:szCs w:val="28"/>
        </w:rPr>
        <w:t>Дагинвест</w:t>
      </w:r>
      <w:r w:rsidRPr="00D1214A">
        <w:rPr>
          <w:sz w:val="28"/>
          <w:szCs w:val="28"/>
        </w:rPr>
        <w:t>, ответственное за предоставление государственной услуги, несет персональную ответственность за качество и своевременность предоставления государственной услуги.</w:t>
      </w:r>
    </w:p>
    <w:p w:rsidR="00380B6F" w:rsidRPr="00D1214A" w:rsidRDefault="00380B6F" w:rsidP="00380B6F">
      <w:pPr>
        <w:ind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4.3.4. Должностное лицо </w:t>
      </w:r>
      <w:r w:rsidR="00EF4CC8">
        <w:rPr>
          <w:sz w:val="28"/>
          <w:szCs w:val="28"/>
        </w:rPr>
        <w:t>Дагинвест</w:t>
      </w:r>
      <w:r w:rsidRPr="00D1214A">
        <w:rPr>
          <w:sz w:val="28"/>
          <w:szCs w:val="28"/>
        </w:rPr>
        <w:t xml:space="preserve">, подписавшее результат предоставления государственной услуги, несет персональную ответственность за решения </w:t>
      </w:r>
      <w:r w:rsidR="009D7B28" w:rsidRPr="00D1214A">
        <w:rPr>
          <w:sz w:val="28"/>
          <w:szCs w:val="28"/>
        </w:rPr>
        <w:t>и действия</w:t>
      </w:r>
      <w:r w:rsidRPr="00D1214A">
        <w:rPr>
          <w:sz w:val="28"/>
          <w:szCs w:val="28"/>
        </w:rPr>
        <w:t xml:space="preserve"> (бездействие), принимаемые (осуществляемые) в ходе предоставления государственной услуги.</w:t>
      </w:r>
    </w:p>
    <w:p w:rsidR="00A17FEC" w:rsidRDefault="00A17FEC" w:rsidP="00D1214A">
      <w:pPr>
        <w:ind w:firstLine="567"/>
        <w:jc w:val="center"/>
        <w:rPr>
          <w:b/>
          <w:sz w:val="28"/>
          <w:szCs w:val="28"/>
        </w:rPr>
      </w:pPr>
    </w:p>
    <w:p w:rsidR="00380B6F" w:rsidRPr="00D1214A" w:rsidRDefault="00380B6F" w:rsidP="00D1214A">
      <w:pPr>
        <w:ind w:firstLine="567"/>
        <w:jc w:val="center"/>
        <w:rPr>
          <w:b/>
          <w:sz w:val="28"/>
          <w:szCs w:val="28"/>
        </w:rPr>
      </w:pPr>
      <w:r w:rsidRPr="00D1214A">
        <w:rPr>
          <w:b/>
          <w:sz w:val="28"/>
          <w:szCs w:val="28"/>
        </w:rPr>
        <w:t>4.4. Порядок и формы контроля за предоставлением государственной услуги, в том числе со стороны граждан, их объединений и организаций</w:t>
      </w:r>
      <w:r w:rsidR="00A17FEC">
        <w:rPr>
          <w:b/>
          <w:sz w:val="28"/>
          <w:szCs w:val="28"/>
        </w:rPr>
        <w:t>.</w:t>
      </w:r>
    </w:p>
    <w:p w:rsidR="00D1214A" w:rsidRPr="00D1214A" w:rsidRDefault="00D1214A" w:rsidP="00380B6F">
      <w:pPr>
        <w:ind w:firstLine="567"/>
        <w:jc w:val="both"/>
        <w:rPr>
          <w:b/>
          <w:sz w:val="28"/>
          <w:szCs w:val="28"/>
        </w:rPr>
      </w:pPr>
    </w:p>
    <w:p w:rsidR="00380B6F" w:rsidRPr="00D1214A" w:rsidRDefault="00380B6F" w:rsidP="00380B6F">
      <w:pPr>
        <w:shd w:val="clear" w:color="auto" w:fill="FFFFFF"/>
        <w:tabs>
          <w:tab w:val="left" w:pos="1210"/>
        </w:tabs>
        <w:ind w:right="86"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Контроль за исполнением настоящего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r w:rsidR="003079AA">
        <w:rPr>
          <w:sz w:val="28"/>
          <w:szCs w:val="28"/>
        </w:rPr>
        <w:t>Дагинвест</w:t>
      </w:r>
      <w:r w:rsidRPr="00D1214A">
        <w:rPr>
          <w:sz w:val="28"/>
          <w:szCs w:val="28"/>
        </w:rPr>
        <w:t xml:space="preserve">, а также путем обжалования </w:t>
      </w:r>
      <w:r w:rsidRPr="00D1214A">
        <w:rPr>
          <w:bCs/>
          <w:iCs/>
          <w:sz w:val="28"/>
          <w:szCs w:val="28"/>
        </w:rPr>
        <w:t xml:space="preserve">действий (бездействия) и решений, осуществляемых (принятых) в ходе исполнения </w:t>
      </w:r>
      <w:r w:rsidRPr="00D1214A">
        <w:rPr>
          <w:sz w:val="28"/>
          <w:szCs w:val="28"/>
        </w:rPr>
        <w:t>настоящего Регламента в вышестоящие органы государственной власти.</w:t>
      </w:r>
    </w:p>
    <w:p w:rsidR="00380B6F" w:rsidRPr="00D1214A" w:rsidRDefault="00380B6F" w:rsidP="00380B6F">
      <w:pPr>
        <w:shd w:val="clear" w:color="auto" w:fill="FFFFFF"/>
        <w:tabs>
          <w:tab w:val="left" w:pos="1210"/>
        </w:tabs>
        <w:ind w:right="86" w:firstLine="567"/>
        <w:jc w:val="both"/>
        <w:rPr>
          <w:sz w:val="28"/>
          <w:szCs w:val="28"/>
        </w:rPr>
      </w:pPr>
    </w:p>
    <w:p w:rsidR="00380B6F" w:rsidRPr="00D1214A" w:rsidRDefault="00380B6F" w:rsidP="00380B6F">
      <w:pPr>
        <w:shd w:val="clear" w:color="auto" w:fill="FFFFFF"/>
        <w:tabs>
          <w:tab w:val="left" w:pos="1210"/>
        </w:tabs>
        <w:ind w:right="86" w:firstLine="567"/>
        <w:jc w:val="center"/>
        <w:rPr>
          <w:b/>
          <w:sz w:val="28"/>
          <w:szCs w:val="28"/>
        </w:rPr>
      </w:pPr>
      <w:r w:rsidRPr="00D1214A">
        <w:rPr>
          <w:b/>
          <w:sz w:val="28"/>
          <w:szCs w:val="28"/>
          <w:lang w:val="en-US"/>
        </w:rPr>
        <w:t>V</w:t>
      </w:r>
      <w:r w:rsidRPr="00D1214A">
        <w:rPr>
          <w:b/>
          <w:sz w:val="28"/>
          <w:szCs w:val="28"/>
        </w:rPr>
        <w:t>. Досудебный (внесудебный) порядок обжалования решений и действий (бездействий) органа, предоставляющего государственную услугу, а также должностных лиц, государственных служащих.</w:t>
      </w:r>
    </w:p>
    <w:p w:rsidR="00380B6F" w:rsidRPr="00D1214A" w:rsidRDefault="00380B6F" w:rsidP="00380B6F">
      <w:pPr>
        <w:shd w:val="clear" w:color="auto" w:fill="FFFFFF"/>
        <w:tabs>
          <w:tab w:val="left" w:pos="1210"/>
        </w:tabs>
        <w:ind w:right="86" w:firstLine="567"/>
        <w:jc w:val="both"/>
        <w:rPr>
          <w:sz w:val="28"/>
          <w:szCs w:val="28"/>
        </w:rPr>
      </w:pPr>
    </w:p>
    <w:p w:rsidR="00A17FEC" w:rsidRDefault="00380B6F" w:rsidP="00D1214A">
      <w:pPr>
        <w:ind w:firstLine="567"/>
        <w:jc w:val="center"/>
        <w:outlineLvl w:val="1"/>
        <w:rPr>
          <w:b/>
          <w:sz w:val="28"/>
          <w:szCs w:val="28"/>
        </w:rPr>
      </w:pPr>
      <w:r w:rsidRPr="00D1214A">
        <w:rPr>
          <w:b/>
          <w:sz w:val="28"/>
          <w:szCs w:val="28"/>
        </w:rPr>
        <w:t xml:space="preserve">5.1. Информация о праве заявителя на досудебное (внесудебное) обжалование действий (бездействия) и решений должностных лиц, </w:t>
      </w:r>
    </w:p>
    <w:p w:rsidR="00A17FEC" w:rsidRDefault="00380B6F" w:rsidP="00D1214A">
      <w:pPr>
        <w:ind w:firstLine="567"/>
        <w:jc w:val="center"/>
        <w:outlineLvl w:val="1"/>
        <w:rPr>
          <w:b/>
          <w:sz w:val="28"/>
          <w:szCs w:val="28"/>
        </w:rPr>
      </w:pPr>
      <w:r w:rsidRPr="00D1214A">
        <w:rPr>
          <w:b/>
          <w:sz w:val="28"/>
          <w:szCs w:val="28"/>
        </w:rPr>
        <w:t xml:space="preserve">принятых (осуществляемых) в ходе предоставления </w:t>
      </w:r>
    </w:p>
    <w:p w:rsidR="00380B6F" w:rsidRPr="00D1214A" w:rsidRDefault="00380B6F" w:rsidP="00D1214A">
      <w:pPr>
        <w:ind w:firstLine="567"/>
        <w:jc w:val="center"/>
        <w:outlineLvl w:val="1"/>
        <w:rPr>
          <w:b/>
          <w:sz w:val="28"/>
          <w:szCs w:val="28"/>
        </w:rPr>
      </w:pPr>
      <w:r w:rsidRPr="00D1214A">
        <w:rPr>
          <w:b/>
          <w:sz w:val="28"/>
          <w:szCs w:val="28"/>
        </w:rPr>
        <w:t>государственной услуги</w:t>
      </w:r>
      <w:r w:rsidR="00A17FEC">
        <w:rPr>
          <w:b/>
          <w:sz w:val="28"/>
          <w:szCs w:val="28"/>
        </w:rPr>
        <w:t>.</w:t>
      </w:r>
    </w:p>
    <w:p w:rsidR="00D1214A" w:rsidRPr="00D1214A" w:rsidRDefault="00D1214A" w:rsidP="00380B6F">
      <w:pPr>
        <w:ind w:firstLine="567"/>
        <w:jc w:val="both"/>
        <w:outlineLvl w:val="1"/>
        <w:rPr>
          <w:b/>
          <w:sz w:val="28"/>
          <w:szCs w:val="28"/>
        </w:rPr>
      </w:pPr>
    </w:p>
    <w:p w:rsidR="00380B6F" w:rsidRPr="00D1214A" w:rsidRDefault="00380B6F" w:rsidP="00380B6F">
      <w:pPr>
        <w:ind w:firstLine="567"/>
        <w:jc w:val="both"/>
        <w:outlineLvl w:val="2"/>
        <w:rPr>
          <w:sz w:val="28"/>
          <w:szCs w:val="28"/>
        </w:rPr>
      </w:pPr>
      <w:r w:rsidRPr="00D1214A">
        <w:rPr>
          <w:sz w:val="28"/>
          <w:szCs w:val="28"/>
        </w:rPr>
        <w:lastRenderedPageBreak/>
        <w:t>5.1.1. Заявители имеют право подать жалобу в письменной форме на бумажном носителе, в электронной форме в орган, предоставляющий государственную услугу. Жалобы на решения, принятые руководителем органа, предоставляющего государственную услугу, подаются в вышестоящий орган.</w:t>
      </w:r>
    </w:p>
    <w:p w:rsidR="00380B6F" w:rsidRPr="00D1214A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D1214A">
        <w:rPr>
          <w:sz w:val="28"/>
          <w:szCs w:val="28"/>
        </w:rPr>
        <w:t>5.1.2.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государственную услугу,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D1214A" w:rsidRPr="00D1214A" w:rsidRDefault="00D1214A" w:rsidP="00380B6F">
      <w:pPr>
        <w:ind w:firstLine="567"/>
        <w:jc w:val="both"/>
        <w:outlineLvl w:val="2"/>
        <w:rPr>
          <w:b/>
          <w:sz w:val="28"/>
          <w:szCs w:val="28"/>
        </w:rPr>
      </w:pPr>
    </w:p>
    <w:p w:rsidR="00380B6F" w:rsidRPr="00D1214A" w:rsidRDefault="00380B6F" w:rsidP="00D1214A">
      <w:pPr>
        <w:ind w:firstLine="567"/>
        <w:jc w:val="center"/>
        <w:outlineLvl w:val="2"/>
        <w:rPr>
          <w:b/>
          <w:sz w:val="28"/>
          <w:szCs w:val="28"/>
        </w:rPr>
      </w:pPr>
      <w:r w:rsidRPr="00D1214A">
        <w:rPr>
          <w:b/>
          <w:sz w:val="28"/>
          <w:szCs w:val="28"/>
        </w:rPr>
        <w:t>5.2. Предмет досудебного обжалования</w:t>
      </w:r>
      <w:r w:rsidR="00A17FEC">
        <w:rPr>
          <w:b/>
          <w:sz w:val="28"/>
          <w:szCs w:val="28"/>
        </w:rPr>
        <w:t>.</w:t>
      </w:r>
    </w:p>
    <w:p w:rsidR="00D1214A" w:rsidRPr="00D1214A" w:rsidRDefault="00D1214A" w:rsidP="00380B6F">
      <w:pPr>
        <w:ind w:firstLine="567"/>
        <w:jc w:val="both"/>
        <w:outlineLvl w:val="2"/>
        <w:rPr>
          <w:b/>
          <w:sz w:val="28"/>
          <w:szCs w:val="28"/>
        </w:rPr>
      </w:pPr>
    </w:p>
    <w:p w:rsidR="00380B6F" w:rsidRPr="00D1214A" w:rsidRDefault="00380B6F" w:rsidP="00380B6F">
      <w:pPr>
        <w:ind w:firstLine="567"/>
        <w:jc w:val="both"/>
        <w:outlineLvl w:val="2"/>
        <w:rPr>
          <w:sz w:val="28"/>
          <w:szCs w:val="28"/>
        </w:rPr>
      </w:pPr>
      <w:r w:rsidRPr="00D1214A">
        <w:rPr>
          <w:sz w:val="28"/>
          <w:szCs w:val="28"/>
        </w:rPr>
        <w:t>5.2.1 Предметом досудебного (внесудебного) обжалования заявителем являются решения и действия (бездействие)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 в ходе предоставления государственной услуги на основании настоящего Регламента.</w:t>
      </w:r>
    </w:p>
    <w:p w:rsidR="00380B6F" w:rsidRPr="00D1214A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D1214A">
        <w:rPr>
          <w:sz w:val="28"/>
          <w:szCs w:val="28"/>
        </w:rPr>
        <w:t xml:space="preserve">5.2.2. Заявитель может обратиться с жалобой по основаниям и в порядке статей 11.1 и 11.2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D1214A">
          <w:rPr>
            <w:sz w:val="28"/>
            <w:szCs w:val="28"/>
          </w:rPr>
          <w:t>2010 года</w:t>
        </w:r>
      </w:smartTag>
      <w:r w:rsidRPr="00D1214A">
        <w:rPr>
          <w:sz w:val="28"/>
          <w:szCs w:val="28"/>
        </w:rPr>
        <w:t xml:space="preserve"> № 210 - ФЗ «Об организации предоставления государственных и муниципальных услуг», в том числе в следующих случаях:</w:t>
      </w:r>
    </w:p>
    <w:p w:rsidR="00380B6F" w:rsidRPr="00D1214A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D1214A">
        <w:rPr>
          <w:sz w:val="28"/>
          <w:szCs w:val="28"/>
        </w:rPr>
        <w:t>1) нарушение срока регистрации запроса заявителя о предоставлении государственной услуги;</w:t>
      </w:r>
    </w:p>
    <w:p w:rsidR="00380B6F" w:rsidRPr="00D1214A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D1214A">
        <w:rPr>
          <w:sz w:val="28"/>
          <w:szCs w:val="28"/>
        </w:rPr>
        <w:t>2) нарушение срока предоставления государственной услуги;</w:t>
      </w:r>
    </w:p>
    <w:p w:rsidR="00380B6F" w:rsidRPr="00D1214A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D1214A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380B6F" w:rsidRPr="00D1214A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D1214A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государственной, у заявителя;</w:t>
      </w:r>
    </w:p>
    <w:p w:rsidR="00380B6F" w:rsidRPr="00D1214A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D1214A">
        <w:rPr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380B6F" w:rsidRPr="00D1214A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D1214A">
        <w:rPr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380B6F" w:rsidRPr="00D1214A" w:rsidRDefault="00380B6F" w:rsidP="00380B6F">
      <w:pPr>
        <w:ind w:firstLine="567"/>
        <w:jc w:val="both"/>
        <w:outlineLvl w:val="2"/>
        <w:rPr>
          <w:sz w:val="28"/>
          <w:szCs w:val="28"/>
        </w:rPr>
      </w:pPr>
      <w:r w:rsidRPr="00D1214A">
        <w:rPr>
          <w:sz w:val="28"/>
          <w:szCs w:val="28"/>
        </w:rPr>
        <w:t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A17FEC" w:rsidRDefault="00A17FEC" w:rsidP="00D1214A">
      <w:pPr>
        <w:ind w:firstLine="567"/>
        <w:jc w:val="center"/>
        <w:outlineLvl w:val="1"/>
        <w:rPr>
          <w:b/>
          <w:sz w:val="28"/>
          <w:szCs w:val="28"/>
        </w:rPr>
      </w:pPr>
    </w:p>
    <w:p w:rsidR="00380B6F" w:rsidRPr="00D1214A" w:rsidRDefault="00380B6F" w:rsidP="00D1214A">
      <w:pPr>
        <w:ind w:firstLine="567"/>
        <w:jc w:val="center"/>
        <w:outlineLvl w:val="1"/>
        <w:rPr>
          <w:b/>
          <w:sz w:val="28"/>
          <w:szCs w:val="28"/>
        </w:rPr>
      </w:pPr>
      <w:r w:rsidRPr="00D1214A">
        <w:rPr>
          <w:b/>
          <w:sz w:val="28"/>
          <w:szCs w:val="28"/>
        </w:rPr>
        <w:t>5.3. Перечень оснований для отказа в рассмотрении жалобы либо для приостановления рассмотрения жалобы</w:t>
      </w:r>
      <w:r w:rsidR="00A17FEC">
        <w:rPr>
          <w:b/>
          <w:sz w:val="28"/>
          <w:szCs w:val="28"/>
        </w:rPr>
        <w:t>.</w:t>
      </w:r>
    </w:p>
    <w:p w:rsidR="00D1214A" w:rsidRPr="00D1214A" w:rsidRDefault="00D1214A" w:rsidP="00380B6F">
      <w:pPr>
        <w:ind w:firstLine="567"/>
        <w:jc w:val="both"/>
        <w:outlineLvl w:val="1"/>
        <w:rPr>
          <w:b/>
          <w:sz w:val="28"/>
          <w:szCs w:val="28"/>
        </w:rPr>
      </w:pPr>
    </w:p>
    <w:p w:rsidR="00380B6F" w:rsidRPr="00D1214A" w:rsidRDefault="00380B6F" w:rsidP="00380B6F">
      <w:pPr>
        <w:ind w:firstLine="567"/>
        <w:jc w:val="both"/>
        <w:outlineLvl w:val="2"/>
        <w:rPr>
          <w:sz w:val="28"/>
          <w:szCs w:val="28"/>
        </w:rPr>
      </w:pPr>
      <w:r w:rsidRPr="00D1214A">
        <w:rPr>
          <w:sz w:val="28"/>
          <w:szCs w:val="28"/>
        </w:rPr>
        <w:t>5.3.1. Если в жалобе не указаны фамилия инициатора жалобы и почтовый адрес, по которому должен быть направлен ответ, ответ на жалобу не дается.</w:t>
      </w:r>
    </w:p>
    <w:p w:rsidR="00380B6F" w:rsidRPr="00D1214A" w:rsidRDefault="00380B6F" w:rsidP="00380B6F">
      <w:pPr>
        <w:ind w:firstLine="567"/>
        <w:jc w:val="both"/>
        <w:outlineLvl w:val="2"/>
        <w:rPr>
          <w:sz w:val="28"/>
          <w:szCs w:val="28"/>
        </w:rPr>
      </w:pPr>
      <w:r w:rsidRPr="00D1214A">
        <w:rPr>
          <w:sz w:val="28"/>
          <w:szCs w:val="28"/>
        </w:rPr>
        <w:lastRenderedPageBreak/>
        <w:t xml:space="preserve">5.3.2. </w:t>
      </w:r>
      <w:r w:rsidR="00EF4CC8">
        <w:rPr>
          <w:sz w:val="28"/>
          <w:szCs w:val="28"/>
        </w:rPr>
        <w:t xml:space="preserve">Дагинвест </w:t>
      </w:r>
      <w:r w:rsidRPr="00D1214A">
        <w:rPr>
          <w:sz w:val="28"/>
          <w:szCs w:val="28"/>
        </w:rPr>
        <w:t xml:space="preserve">при получении письменной жалобы, в которой содержатся оскорбительные либо нецензурные выражения, угрозы жизни, здоровью и имуществу должностного лица </w:t>
      </w:r>
      <w:r w:rsidR="003079AA">
        <w:rPr>
          <w:sz w:val="28"/>
          <w:szCs w:val="28"/>
        </w:rPr>
        <w:t>Дагинвест</w:t>
      </w:r>
      <w:r w:rsidRPr="00D1214A">
        <w:rPr>
          <w:sz w:val="28"/>
          <w:szCs w:val="28"/>
        </w:rPr>
        <w:t>, а также членов его семьи, вправе оставить обращение без ответа по существу поставленных в нем вопросов и сообщить заявителю, направившему жалобу, о недопустимости злоупотребления правом.</w:t>
      </w:r>
    </w:p>
    <w:p w:rsidR="00380B6F" w:rsidRPr="00D1214A" w:rsidRDefault="00380B6F" w:rsidP="00380B6F">
      <w:pPr>
        <w:ind w:firstLine="567"/>
        <w:jc w:val="both"/>
        <w:outlineLvl w:val="2"/>
        <w:rPr>
          <w:sz w:val="28"/>
          <w:szCs w:val="28"/>
        </w:rPr>
      </w:pPr>
      <w:r w:rsidRPr="00D1214A">
        <w:rPr>
          <w:sz w:val="28"/>
          <w:szCs w:val="28"/>
        </w:rPr>
        <w:t>5.3.3. Если текст жалобы не поддается прочтению, ответ на нее не дается, о чем сообщается заявителю, направившему жалобу, если его фамилия и почтовый адрес поддаются прочтению, в течение 3 дней со дня регистрации жалобы.</w:t>
      </w:r>
    </w:p>
    <w:p w:rsidR="00380B6F" w:rsidRPr="00D1214A" w:rsidRDefault="00380B6F" w:rsidP="00380B6F">
      <w:pPr>
        <w:ind w:firstLine="567"/>
        <w:jc w:val="both"/>
        <w:outlineLvl w:val="2"/>
        <w:rPr>
          <w:sz w:val="28"/>
          <w:szCs w:val="28"/>
        </w:rPr>
      </w:pPr>
      <w:r w:rsidRPr="00D1214A">
        <w:rPr>
          <w:sz w:val="28"/>
          <w:szCs w:val="28"/>
        </w:rPr>
        <w:t xml:space="preserve">5.3.4. 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</w:t>
      </w:r>
      <w:r w:rsidR="00EF4CC8">
        <w:rPr>
          <w:sz w:val="28"/>
          <w:szCs w:val="28"/>
        </w:rPr>
        <w:t>Руководитель Дагинвеста</w:t>
      </w:r>
      <w:r w:rsidRPr="00D1214A">
        <w:rPr>
          <w:sz w:val="28"/>
          <w:szCs w:val="28"/>
        </w:rPr>
        <w:t>, 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уполномоченный орган. О данном решении уведомляется заявитель, направивший жалобу.</w:t>
      </w:r>
    </w:p>
    <w:p w:rsidR="00D1214A" w:rsidRPr="00D1214A" w:rsidRDefault="00D1214A" w:rsidP="00380B6F">
      <w:pPr>
        <w:ind w:firstLine="567"/>
        <w:jc w:val="both"/>
        <w:outlineLvl w:val="1"/>
        <w:rPr>
          <w:b/>
          <w:sz w:val="28"/>
          <w:szCs w:val="28"/>
        </w:rPr>
      </w:pPr>
    </w:p>
    <w:p w:rsidR="00380B6F" w:rsidRPr="00D1214A" w:rsidRDefault="00380B6F" w:rsidP="00D1214A">
      <w:pPr>
        <w:ind w:firstLine="567"/>
        <w:jc w:val="center"/>
        <w:outlineLvl w:val="1"/>
        <w:rPr>
          <w:b/>
          <w:sz w:val="28"/>
          <w:szCs w:val="28"/>
        </w:rPr>
      </w:pPr>
      <w:r w:rsidRPr="00D1214A">
        <w:rPr>
          <w:b/>
          <w:sz w:val="28"/>
          <w:szCs w:val="28"/>
        </w:rPr>
        <w:t>5.4. Информация об основаниях для начала процедуры досудебного (внесудебного) обжалования</w:t>
      </w:r>
      <w:r w:rsidR="00A17FEC">
        <w:rPr>
          <w:b/>
          <w:sz w:val="28"/>
          <w:szCs w:val="28"/>
        </w:rPr>
        <w:t>.</w:t>
      </w:r>
    </w:p>
    <w:p w:rsidR="00D1214A" w:rsidRPr="00D1214A" w:rsidRDefault="00D1214A" w:rsidP="00380B6F">
      <w:pPr>
        <w:ind w:firstLine="567"/>
        <w:jc w:val="both"/>
        <w:outlineLvl w:val="1"/>
        <w:rPr>
          <w:b/>
          <w:sz w:val="28"/>
          <w:szCs w:val="28"/>
        </w:rPr>
      </w:pPr>
    </w:p>
    <w:p w:rsidR="00380B6F" w:rsidRPr="00D1214A" w:rsidRDefault="00380B6F" w:rsidP="00380B6F">
      <w:pPr>
        <w:ind w:firstLine="567"/>
        <w:jc w:val="both"/>
        <w:outlineLvl w:val="2"/>
        <w:rPr>
          <w:sz w:val="28"/>
          <w:szCs w:val="28"/>
        </w:rPr>
      </w:pPr>
      <w:r w:rsidRPr="00D1214A">
        <w:rPr>
          <w:sz w:val="28"/>
          <w:szCs w:val="28"/>
        </w:rPr>
        <w:t>5.4.1. Основанием для начала процедуры досудебного обжалования является регистрация жалобы заявителя.</w:t>
      </w:r>
    </w:p>
    <w:p w:rsidR="00380B6F" w:rsidRPr="00D1214A" w:rsidRDefault="00380B6F" w:rsidP="00380B6F">
      <w:pPr>
        <w:ind w:firstLine="567"/>
        <w:jc w:val="both"/>
        <w:outlineLvl w:val="2"/>
        <w:rPr>
          <w:sz w:val="28"/>
          <w:szCs w:val="28"/>
        </w:rPr>
      </w:pPr>
      <w:r w:rsidRPr="00D1214A">
        <w:rPr>
          <w:sz w:val="28"/>
          <w:szCs w:val="28"/>
        </w:rPr>
        <w:t>Регистрация жалоб выполняется специалистом, осуществляющим прием и отправку почтовой корреспонденции.</w:t>
      </w:r>
    </w:p>
    <w:p w:rsidR="00380B6F" w:rsidRPr="00D1214A" w:rsidRDefault="00380B6F" w:rsidP="00380B6F">
      <w:pPr>
        <w:ind w:firstLine="567"/>
        <w:jc w:val="both"/>
        <w:outlineLvl w:val="2"/>
        <w:rPr>
          <w:sz w:val="28"/>
          <w:szCs w:val="28"/>
        </w:rPr>
      </w:pPr>
      <w:r w:rsidRPr="00D1214A">
        <w:rPr>
          <w:sz w:val="28"/>
          <w:szCs w:val="28"/>
        </w:rPr>
        <w:t xml:space="preserve">Жалобы представляются непосредственно министру </w:t>
      </w:r>
      <w:r w:rsidR="003079AA">
        <w:rPr>
          <w:sz w:val="28"/>
          <w:szCs w:val="28"/>
        </w:rPr>
        <w:t>Дагинвест</w:t>
      </w:r>
      <w:r w:rsidRPr="00D1214A">
        <w:rPr>
          <w:sz w:val="28"/>
          <w:szCs w:val="28"/>
        </w:rPr>
        <w:t>.</w:t>
      </w:r>
    </w:p>
    <w:p w:rsidR="00380B6F" w:rsidRPr="00D1214A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D1214A">
        <w:rPr>
          <w:sz w:val="28"/>
          <w:szCs w:val="28"/>
        </w:rPr>
        <w:t>5.4.2. Жалоба должна содержать:</w:t>
      </w:r>
    </w:p>
    <w:p w:rsidR="00380B6F" w:rsidRPr="00D1214A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D1214A">
        <w:rPr>
          <w:sz w:val="28"/>
          <w:szCs w:val="28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380B6F" w:rsidRPr="00D1214A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D1214A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80B6F" w:rsidRPr="00D1214A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D1214A">
        <w:rPr>
          <w:sz w:val="28"/>
          <w:szCs w:val="28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380B6F" w:rsidRPr="00D1214A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D1214A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380B6F" w:rsidRPr="00D1214A" w:rsidRDefault="00380B6F" w:rsidP="00380B6F">
      <w:pPr>
        <w:ind w:firstLine="567"/>
        <w:jc w:val="both"/>
        <w:outlineLvl w:val="2"/>
        <w:rPr>
          <w:sz w:val="28"/>
          <w:szCs w:val="28"/>
        </w:rPr>
      </w:pPr>
      <w:r w:rsidRPr="00D1214A">
        <w:rPr>
          <w:sz w:val="28"/>
          <w:szCs w:val="28"/>
        </w:rPr>
        <w:t>5.4.3. Заявитель имеет право на получение информации и документов, необходимых для обоснования и рассмотрения жалобы.</w:t>
      </w:r>
    </w:p>
    <w:p w:rsidR="00D1214A" w:rsidRPr="00D1214A" w:rsidRDefault="00D1214A" w:rsidP="00380B6F">
      <w:pPr>
        <w:tabs>
          <w:tab w:val="left" w:pos="1260"/>
        </w:tabs>
        <w:ind w:firstLine="567"/>
        <w:jc w:val="both"/>
        <w:outlineLvl w:val="1"/>
        <w:rPr>
          <w:b/>
          <w:sz w:val="28"/>
          <w:szCs w:val="28"/>
        </w:rPr>
      </w:pPr>
    </w:p>
    <w:p w:rsidR="00380B6F" w:rsidRPr="00D1214A" w:rsidRDefault="00380B6F" w:rsidP="00D1214A">
      <w:pPr>
        <w:tabs>
          <w:tab w:val="left" w:pos="1260"/>
        </w:tabs>
        <w:ind w:firstLine="567"/>
        <w:jc w:val="center"/>
        <w:outlineLvl w:val="1"/>
        <w:rPr>
          <w:b/>
          <w:sz w:val="28"/>
          <w:szCs w:val="28"/>
        </w:rPr>
      </w:pPr>
      <w:r w:rsidRPr="00D1214A">
        <w:rPr>
          <w:b/>
          <w:sz w:val="28"/>
          <w:szCs w:val="28"/>
        </w:rPr>
        <w:lastRenderedPageBreak/>
        <w:t>5.5. Органы государственной власти и должностные лица, которым может быть направлена жалоба заявителя в досудебном (внесудебном) порядке</w:t>
      </w:r>
      <w:r w:rsidR="00A17FEC">
        <w:rPr>
          <w:b/>
          <w:sz w:val="28"/>
          <w:szCs w:val="28"/>
        </w:rPr>
        <w:t>.</w:t>
      </w:r>
    </w:p>
    <w:p w:rsidR="00D1214A" w:rsidRPr="00D1214A" w:rsidRDefault="00D1214A" w:rsidP="00380B6F">
      <w:pPr>
        <w:tabs>
          <w:tab w:val="left" w:pos="1260"/>
        </w:tabs>
        <w:ind w:firstLine="567"/>
        <w:jc w:val="both"/>
        <w:outlineLvl w:val="1"/>
        <w:rPr>
          <w:b/>
          <w:sz w:val="28"/>
          <w:szCs w:val="28"/>
        </w:rPr>
      </w:pPr>
    </w:p>
    <w:p w:rsidR="00380B6F" w:rsidRPr="00D1214A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D1214A">
        <w:rPr>
          <w:sz w:val="28"/>
          <w:szCs w:val="28"/>
        </w:rPr>
        <w:t xml:space="preserve">5.5.1. Жалоба, поступившая в </w:t>
      </w:r>
      <w:r w:rsidR="00EF4CC8">
        <w:rPr>
          <w:sz w:val="28"/>
          <w:szCs w:val="28"/>
        </w:rPr>
        <w:t>Дагинвест</w:t>
      </w:r>
      <w:r w:rsidRPr="00D1214A">
        <w:rPr>
          <w:sz w:val="28"/>
          <w:szCs w:val="28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должностного лица органа, предоставляющего государственную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80B6F" w:rsidRPr="00D1214A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D1214A">
        <w:rPr>
          <w:sz w:val="28"/>
          <w:szCs w:val="28"/>
        </w:rPr>
        <w:t xml:space="preserve">5.5.2. По результатам рассмотрения жалобы должностным лицом </w:t>
      </w:r>
      <w:r w:rsidR="003079AA">
        <w:rPr>
          <w:sz w:val="28"/>
          <w:szCs w:val="28"/>
        </w:rPr>
        <w:t>Дагинвест</w:t>
      </w:r>
      <w:r w:rsidRPr="00D1214A">
        <w:rPr>
          <w:sz w:val="28"/>
          <w:szCs w:val="28"/>
        </w:rPr>
        <w:t>, наделенным полномочиями по рассмотрению жалоб, принимается одно из следующих решений:</w:t>
      </w:r>
    </w:p>
    <w:p w:rsidR="00380B6F" w:rsidRPr="00D1214A" w:rsidRDefault="00380B6F" w:rsidP="00380B6F">
      <w:pPr>
        <w:ind w:firstLine="567"/>
        <w:jc w:val="both"/>
        <w:outlineLvl w:val="2"/>
        <w:rPr>
          <w:sz w:val="28"/>
          <w:szCs w:val="28"/>
        </w:rPr>
      </w:pPr>
      <w:r w:rsidRPr="00D1214A">
        <w:rPr>
          <w:sz w:val="28"/>
          <w:szCs w:val="28"/>
        </w:rPr>
        <w:t xml:space="preserve">1) удовлетворить жалобу, в том числе в форме отмены принятого решения, </w:t>
      </w:r>
      <w:r w:rsidR="009D7B28" w:rsidRPr="00D1214A">
        <w:rPr>
          <w:sz w:val="28"/>
          <w:szCs w:val="28"/>
        </w:rPr>
        <w:t>исправления,</w:t>
      </w:r>
      <w:r w:rsidRPr="00D1214A">
        <w:rPr>
          <w:sz w:val="28"/>
          <w:szCs w:val="28"/>
        </w:rPr>
        <w:t xml:space="preserve"> допущенных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</w:p>
    <w:p w:rsidR="00380B6F" w:rsidRPr="00D1214A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D1214A">
        <w:rPr>
          <w:sz w:val="28"/>
          <w:szCs w:val="28"/>
        </w:rPr>
        <w:t>2) отказать в удовлетворении жалобы.</w:t>
      </w:r>
    </w:p>
    <w:p w:rsidR="00380B6F" w:rsidRPr="00D1214A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D1214A">
        <w:rPr>
          <w:sz w:val="28"/>
          <w:szCs w:val="28"/>
        </w:rPr>
        <w:t>5.5.3. Не позднее дня, следующего за днем принятия решения, указанного в пункте 5.5.2.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80B6F" w:rsidRPr="00D1214A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D1214A">
        <w:rPr>
          <w:sz w:val="28"/>
          <w:szCs w:val="28"/>
        </w:rPr>
        <w:t>5.5.4.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80B6F" w:rsidRPr="00D1214A" w:rsidRDefault="00380B6F" w:rsidP="00380B6F">
      <w:pPr>
        <w:ind w:firstLine="567"/>
        <w:jc w:val="both"/>
        <w:outlineLvl w:val="1"/>
        <w:rPr>
          <w:sz w:val="28"/>
          <w:szCs w:val="28"/>
        </w:rPr>
      </w:pPr>
      <w:r w:rsidRPr="00D1214A">
        <w:rPr>
          <w:sz w:val="28"/>
          <w:szCs w:val="28"/>
        </w:rPr>
        <w:t xml:space="preserve">5.5.5. Положения Федерального закона от 27 июля 2010 года № 210 - ФЗ «Об организации предоставления государственных и муниципальных услуг», устанавливающие порядок рассмотрения жалоб на нарушения прав граждан и организаций при предоставлении государственных услуг, не распространяются на отношения, регулируемые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D1214A">
          <w:rPr>
            <w:sz w:val="28"/>
            <w:szCs w:val="28"/>
          </w:rPr>
          <w:t>2006 года</w:t>
        </w:r>
      </w:smartTag>
      <w:r w:rsidRPr="00D1214A">
        <w:rPr>
          <w:sz w:val="28"/>
          <w:szCs w:val="28"/>
        </w:rPr>
        <w:t xml:space="preserve"> № 59 - ФЗ «О порядке рассмотрения обращений граждан Российской Федерации».</w:t>
      </w:r>
    </w:p>
    <w:p w:rsidR="00380B6F" w:rsidRPr="00D1214A" w:rsidRDefault="00380B6F" w:rsidP="00380B6F">
      <w:pPr>
        <w:shd w:val="clear" w:color="auto" w:fill="FFFFFF"/>
        <w:tabs>
          <w:tab w:val="left" w:pos="1210"/>
        </w:tabs>
        <w:ind w:right="86" w:firstLine="567"/>
        <w:jc w:val="both"/>
        <w:rPr>
          <w:sz w:val="28"/>
          <w:szCs w:val="28"/>
        </w:rPr>
      </w:pPr>
      <w:r w:rsidRPr="00D1214A">
        <w:rPr>
          <w:sz w:val="28"/>
          <w:szCs w:val="28"/>
        </w:rPr>
        <w:t xml:space="preserve">5.5.6. Заявители вправе обжаловать решения, принятые при предоставлении государственной услуги, действия и (или) бездействие должностных лиц </w:t>
      </w:r>
      <w:r w:rsidR="00EF4CC8">
        <w:rPr>
          <w:sz w:val="28"/>
          <w:szCs w:val="28"/>
        </w:rPr>
        <w:t xml:space="preserve">Дагинвест </w:t>
      </w:r>
      <w:r w:rsidRPr="00D1214A">
        <w:rPr>
          <w:sz w:val="28"/>
          <w:szCs w:val="28"/>
        </w:rPr>
        <w:t>в судебном порядке в соответствии с гражданским процессуальным законодательством Российской Федерации.</w:t>
      </w:r>
    </w:p>
    <w:p w:rsidR="00380B6F" w:rsidRPr="000C6326" w:rsidRDefault="00380B6F" w:rsidP="00380B6F">
      <w:pPr>
        <w:shd w:val="clear" w:color="auto" w:fill="FFFFFF"/>
        <w:ind w:firstLine="567"/>
        <w:jc w:val="center"/>
      </w:pPr>
    </w:p>
    <w:p w:rsidR="00380B6F" w:rsidRPr="000C6326" w:rsidRDefault="00380B6F" w:rsidP="00380B6F">
      <w:pPr>
        <w:shd w:val="clear" w:color="auto" w:fill="FFFFFF"/>
        <w:ind w:left="4111"/>
        <w:rPr>
          <w:bCs/>
          <w:spacing w:val="-5"/>
        </w:rPr>
      </w:pPr>
      <w:r w:rsidRPr="000C6326">
        <w:rPr>
          <w:bCs/>
          <w:spacing w:val="-5"/>
        </w:rPr>
        <w:t xml:space="preserve">                                                                         </w:t>
      </w:r>
    </w:p>
    <w:p w:rsidR="00380B6F" w:rsidRPr="000C6326" w:rsidRDefault="00380B6F" w:rsidP="00380B6F">
      <w:pPr>
        <w:shd w:val="clear" w:color="auto" w:fill="FFFFFF"/>
        <w:ind w:left="4111"/>
        <w:rPr>
          <w:bCs/>
          <w:spacing w:val="-5"/>
        </w:rPr>
      </w:pPr>
    </w:p>
    <w:p w:rsidR="00380B6F" w:rsidRPr="000C6326" w:rsidRDefault="00380B6F" w:rsidP="00380B6F">
      <w:pPr>
        <w:shd w:val="clear" w:color="auto" w:fill="FFFFFF"/>
        <w:ind w:left="4111"/>
        <w:rPr>
          <w:bCs/>
          <w:spacing w:val="-5"/>
        </w:rPr>
      </w:pPr>
    </w:p>
    <w:p w:rsidR="00380B6F" w:rsidRPr="000C6326" w:rsidRDefault="00380B6F" w:rsidP="00380B6F">
      <w:pPr>
        <w:shd w:val="clear" w:color="auto" w:fill="FFFFFF"/>
        <w:ind w:left="4111"/>
        <w:rPr>
          <w:bCs/>
          <w:spacing w:val="-5"/>
        </w:rPr>
      </w:pPr>
    </w:p>
    <w:p w:rsidR="00380B6F" w:rsidRPr="000C6326" w:rsidRDefault="00380B6F" w:rsidP="00380B6F">
      <w:pPr>
        <w:shd w:val="clear" w:color="auto" w:fill="FFFFFF"/>
        <w:ind w:left="4111"/>
        <w:rPr>
          <w:bCs/>
          <w:spacing w:val="-5"/>
        </w:rPr>
      </w:pPr>
    </w:p>
    <w:p w:rsidR="00380B6F" w:rsidRPr="000C6326" w:rsidRDefault="00380B6F" w:rsidP="00EF4CC8">
      <w:pPr>
        <w:shd w:val="clear" w:color="auto" w:fill="FFFFFF"/>
        <w:rPr>
          <w:bCs/>
          <w:spacing w:val="-5"/>
        </w:rPr>
      </w:pPr>
    </w:p>
    <w:p w:rsidR="00380B6F" w:rsidRPr="000C6326" w:rsidRDefault="00380B6F" w:rsidP="00380B6F">
      <w:pPr>
        <w:shd w:val="clear" w:color="auto" w:fill="FFFFFF"/>
        <w:ind w:left="4111"/>
        <w:rPr>
          <w:bCs/>
          <w:spacing w:val="-5"/>
        </w:rPr>
      </w:pPr>
    </w:p>
    <w:p w:rsidR="00380B6F" w:rsidRPr="000C6326" w:rsidRDefault="00380B6F" w:rsidP="00380B6F">
      <w:pPr>
        <w:shd w:val="clear" w:color="auto" w:fill="FFFFFF"/>
        <w:ind w:left="4111"/>
        <w:rPr>
          <w:bCs/>
          <w:spacing w:val="-5"/>
        </w:rPr>
      </w:pPr>
    </w:p>
    <w:p w:rsidR="00EF4CC8" w:rsidRDefault="00EF4CC8" w:rsidP="00380B6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80B6F" w:rsidRPr="000C6326" w:rsidRDefault="00380B6F" w:rsidP="00380B6F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0C632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80B6F" w:rsidRPr="000C6326" w:rsidRDefault="00380B6F" w:rsidP="00380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80B6F" w:rsidRPr="000C6326" w:rsidRDefault="00380B6F" w:rsidP="00380B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80B6F" w:rsidRPr="000C6326" w:rsidRDefault="00380B6F" w:rsidP="00380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17FEC" w:rsidRPr="00A17FEC" w:rsidRDefault="00A17FEC" w:rsidP="00A17FEC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bookmarkStart w:id="3" w:name="Par2035"/>
      <w:bookmarkEnd w:id="3"/>
      <w:r w:rsidRPr="00A17FEC">
        <w:rPr>
          <w:b/>
          <w:bCs/>
        </w:rPr>
        <w:t>ЗАЯВКА</w:t>
      </w:r>
    </w:p>
    <w:p w:rsidR="00A17FEC" w:rsidRDefault="00A17FEC" w:rsidP="00A17FEC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A17FEC">
        <w:rPr>
          <w:b/>
          <w:bCs/>
        </w:rPr>
        <w:t xml:space="preserve">на субсидирование части расходов субъектов малого и среднего </w:t>
      </w:r>
    </w:p>
    <w:p w:rsidR="00A17FEC" w:rsidRDefault="00A17FEC" w:rsidP="00A17FEC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A17FEC">
        <w:rPr>
          <w:b/>
          <w:bCs/>
        </w:rPr>
        <w:t xml:space="preserve">предпринимательства, связанных с реализацией мероприятий по </w:t>
      </w:r>
    </w:p>
    <w:p w:rsidR="00A17FEC" w:rsidRPr="00A17FEC" w:rsidRDefault="00A17FEC" w:rsidP="00A17FEC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A17FEC">
        <w:rPr>
          <w:b/>
          <w:bCs/>
        </w:rPr>
        <w:t>повышению энергоэффективности производства</w:t>
      </w:r>
    </w:p>
    <w:p w:rsidR="00A17FEC" w:rsidRPr="00A17FEC" w:rsidRDefault="00A17FEC" w:rsidP="00A17FEC">
      <w:pPr>
        <w:autoSpaceDE w:val="0"/>
        <w:autoSpaceDN w:val="0"/>
        <w:adjustRightInd w:val="0"/>
        <w:jc w:val="center"/>
        <w:outlineLvl w:val="1"/>
      </w:pPr>
    </w:p>
    <w:p w:rsidR="00A17FEC" w:rsidRPr="00A17FEC" w:rsidRDefault="00A17FEC" w:rsidP="00A17FEC">
      <w:pPr>
        <w:autoSpaceDE w:val="0"/>
        <w:autoSpaceDN w:val="0"/>
        <w:adjustRightInd w:val="0"/>
      </w:pPr>
      <w:r w:rsidRPr="00A17FEC">
        <w:t>от ______________</w:t>
      </w:r>
      <w:r>
        <w:t>_______</w:t>
      </w:r>
      <w:r w:rsidRPr="00A17FEC">
        <w:t>___________________________________</w:t>
      </w:r>
      <w:r>
        <w:t>_______________</w:t>
      </w:r>
      <w:r w:rsidRPr="00A17FEC">
        <w:t>___________</w:t>
      </w:r>
    </w:p>
    <w:p w:rsidR="00A17FEC" w:rsidRPr="00A17FEC" w:rsidRDefault="00A17FEC" w:rsidP="00A17FEC">
      <w:pPr>
        <w:autoSpaceDE w:val="0"/>
        <w:autoSpaceDN w:val="0"/>
        <w:adjustRightInd w:val="0"/>
        <w:jc w:val="center"/>
      </w:pPr>
      <w:r w:rsidRPr="00A17FEC">
        <w:t>(наименование субъекта малого (среднего) предпринимательства)</w:t>
      </w:r>
    </w:p>
    <w:p w:rsidR="00A17FEC" w:rsidRPr="00A17FEC" w:rsidRDefault="00A17FEC" w:rsidP="00A17FEC">
      <w:pPr>
        <w:autoSpaceDE w:val="0"/>
        <w:autoSpaceDN w:val="0"/>
        <w:adjustRightInd w:val="0"/>
      </w:pPr>
      <w:r w:rsidRPr="00A17FEC">
        <w:t>___________________________________________</w:t>
      </w:r>
      <w:r>
        <w:t>________________</w:t>
      </w:r>
      <w:r w:rsidRPr="00A17FEC">
        <w:t>_________________</w:t>
      </w:r>
      <w:r>
        <w:t>___</w:t>
      </w:r>
      <w:r w:rsidRPr="00A17FEC">
        <w:t>______</w:t>
      </w:r>
    </w:p>
    <w:p w:rsidR="00A17FEC" w:rsidRPr="00A17FEC" w:rsidRDefault="00A17FEC" w:rsidP="00A17FEC">
      <w:pPr>
        <w:autoSpaceDE w:val="0"/>
        <w:autoSpaceDN w:val="0"/>
        <w:adjustRightInd w:val="0"/>
        <w:jc w:val="center"/>
      </w:pPr>
      <w:r w:rsidRPr="00A17FEC">
        <w:t>(должность, Ф.И.О. руководителя)</w:t>
      </w:r>
    </w:p>
    <w:p w:rsidR="00A17FEC" w:rsidRPr="00A17FEC" w:rsidRDefault="00A17FEC" w:rsidP="00A17FEC">
      <w:pPr>
        <w:autoSpaceDE w:val="0"/>
        <w:autoSpaceDN w:val="0"/>
        <w:adjustRightInd w:val="0"/>
      </w:pPr>
      <w:r w:rsidRPr="00A17FEC">
        <w:t>______________________________</w:t>
      </w:r>
      <w:r>
        <w:t>________________</w:t>
      </w:r>
      <w:r w:rsidRPr="00A17FEC">
        <w:t>_________________________________</w:t>
      </w:r>
      <w:r>
        <w:t>___</w:t>
      </w:r>
      <w:r w:rsidRPr="00A17FEC">
        <w:t>___</w:t>
      </w:r>
    </w:p>
    <w:p w:rsidR="00A17FEC" w:rsidRPr="00A17FEC" w:rsidRDefault="00A17FEC" w:rsidP="00A17FEC">
      <w:pPr>
        <w:autoSpaceDE w:val="0"/>
        <w:autoSpaceDN w:val="0"/>
        <w:adjustRightInd w:val="0"/>
        <w:jc w:val="center"/>
      </w:pPr>
      <w:r w:rsidRPr="00A17FEC">
        <w:t>(адрес, телефон)</w:t>
      </w:r>
    </w:p>
    <w:p w:rsidR="00A17FEC" w:rsidRPr="00A17FEC" w:rsidRDefault="00A17FEC" w:rsidP="00A17FEC">
      <w:pPr>
        <w:autoSpaceDE w:val="0"/>
        <w:autoSpaceDN w:val="0"/>
        <w:adjustRightInd w:val="0"/>
      </w:pPr>
    </w:p>
    <w:p w:rsidR="00A17FEC" w:rsidRPr="00A17FEC" w:rsidRDefault="00A17FEC" w:rsidP="00A17FEC">
      <w:pPr>
        <w:autoSpaceDE w:val="0"/>
        <w:autoSpaceDN w:val="0"/>
        <w:adjustRightInd w:val="0"/>
      </w:pPr>
      <w:r w:rsidRPr="00A17FEC">
        <w:t>Прошу предоставить субсидию на возмещение части расходов на</w:t>
      </w:r>
      <w:r>
        <w:t>____________________________</w:t>
      </w:r>
    </w:p>
    <w:p w:rsidR="00A17FEC" w:rsidRPr="00A17FEC" w:rsidRDefault="00A17FEC" w:rsidP="00A17FEC">
      <w:pPr>
        <w:autoSpaceDE w:val="0"/>
        <w:autoSpaceDN w:val="0"/>
        <w:adjustRightInd w:val="0"/>
      </w:pPr>
      <w:r w:rsidRPr="00A17FEC">
        <w:t>_</w:t>
      </w:r>
      <w:r>
        <w:t>___________________</w:t>
      </w:r>
      <w:r w:rsidRPr="00A17FEC">
        <w:t>_________________________________________________________________</w:t>
      </w:r>
    </w:p>
    <w:p w:rsidR="00A17FEC" w:rsidRPr="00A17FEC" w:rsidRDefault="00A17FEC" w:rsidP="00A17FEC">
      <w:pPr>
        <w:autoSpaceDE w:val="0"/>
        <w:autoSpaceDN w:val="0"/>
        <w:adjustRightInd w:val="0"/>
        <w:jc w:val="center"/>
      </w:pPr>
      <w:r w:rsidRPr="00A17FEC">
        <w:t>(вид расходов)</w:t>
      </w:r>
    </w:p>
    <w:p w:rsidR="00A17FEC" w:rsidRPr="00A17FEC" w:rsidRDefault="00A17FEC" w:rsidP="00A17FEC">
      <w:pPr>
        <w:autoSpaceDE w:val="0"/>
        <w:autoSpaceDN w:val="0"/>
        <w:adjustRightInd w:val="0"/>
      </w:pPr>
    </w:p>
    <w:p w:rsidR="00A17FEC" w:rsidRPr="00A17FEC" w:rsidRDefault="00A17FEC" w:rsidP="00A17FEC">
      <w:pPr>
        <w:autoSpaceDE w:val="0"/>
        <w:autoSpaceDN w:val="0"/>
        <w:adjustRightInd w:val="0"/>
      </w:pPr>
    </w:p>
    <w:p w:rsidR="00A17FEC" w:rsidRPr="00A17FEC" w:rsidRDefault="00A17FEC" w:rsidP="00A17FEC">
      <w:pPr>
        <w:autoSpaceDE w:val="0"/>
        <w:autoSpaceDN w:val="0"/>
        <w:adjustRightInd w:val="0"/>
      </w:pPr>
      <w:r w:rsidRPr="00A17FEC">
        <w:t>в сумме ____</w:t>
      </w:r>
      <w:r>
        <w:t>____________________</w:t>
      </w:r>
      <w:r w:rsidRPr="00A17FEC">
        <w:t>________________________________________________ руб.</w:t>
      </w:r>
    </w:p>
    <w:p w:rsidR="00A17FEC" w:rsidRPr="00A17FEC" w:rsidRDefault="00A17FEC" w:rsidP="00A17FEC">
      <w:pPr>
        <w:autoSpaceDE w:val="0"/>
        <w:autoSpaceDN w:val="0"/>
        <w:adjustRightInd w:val="0"/>
        <w:jc w:val="center"/>
      </w:pPr>
      <w:r w:rsidRPr="00A17FEC">
        <w:t>(сумма прописью)</w:t>
      </w:r>
    </w:p>
    <w:p w:rsidR="00A17FEC" w:rsidRPr="00A17FEC" w:rsidRDefault="00A17FEC" w:rsidP="00A17FEC">
      <w:pPr>
        <w:autoSpaceDE w:val="0"/>
        <w:autoSpaceDN w:val="0"/>
        <w:adjustRightInd w:val="0"/>
      </w:pPr>
    </w:p>
    <w:p w:rsidR="00A17FEC" w:rsidRPr="00A17FEC" w:rsidRDefault="00A17FEC" w:rsidP="00A17FEC">
      <w:pPr>
        <w:autoSpaceDE w:val="0"/>
        <w:autoSpaceDN w:val="0"/>
        <w:adjustRightInd w:val="0"/>
      </w:pPr>
      <w:r w:rsidRPr="00A17FEC">
        <w:t xml:space="preserve">     Требуемые документы прилагаются.</w:t>
      </w:r>
    </w:p>
    <w:p w:rsidR="00A17FEC" w:rsidRPr="00A17FEC" w:rsidRDefault="00A17FEC" w:rsidP="00A17FEC">
      <w:pPr>
        <w:autoSpaceDE w:val="0"/>
        <w:autoSpaceDN w:val="0"/>
        <w:adjustRightInd w:val="0"/>
      </w:pPr>
    </w:p>
    <w:p w:rsidR="00A17FEC" w:rsidRPr="00A17FEC" w:rsidRDefault="00A17FEC" w:rsidP="00A17FEC">
      <w:pPr>
        <w:autoSpaceDE w:val="0"/>
        <w:autoSpaceDN w:val="0"/>
        <w:adjustRightInd w:val="0"/>
      </w:pPr>
      <w:r w:rsidRPr="00A17FEC">
        <w:t xml:space="preserve">     Руководитель организации</w:t>
      </w:r>
    </w:p>
    <w:p w:rsidR="00A17FEC" w:rsidRPr="00A17FEC" w:rsidRDefault="00A17FEC" w:rsidP="00A17FEC">
      <w:pPr>
        <w:autoSpaceDE w:val="0"/>
        <w:autoSpaceDN w:val="0"/>
        <w:adjustRightInd w:val="0"/>
      </w:pPr>
      <w:r w:rsidRPr="00A17FEC">
        <w:t xml:space="preserve">     (индивидуальный предприниматель) ____</w:t>
      </w:r>
      <w:r>
        <w:t>___________</w:t>
      </w:r>
      <w:r w:rsidRPr="00A17FEC">
        <w:t>______________________Ф.И.О.</w:t>
      </w:r>
    </w:p>
    <w:p w:rsidR="00A17FEC" w:rsidRPr="00A17FEC" w:rsidRDefault="00A17FEC" w:rsidP="00A17FEC">
      <w:pPr>
        <w:autoSpaceDE w:val="0"/>
        <w:autoSpaceDN w:val="0"/>
        <w:adjustRightInd w:val="0"/>
      </w:pPr>
      <w:r w:rsidRPr="00A17FEC">
        <w:t xml:space="preserve">                                                                                  </w:t>
      </w:r>
      <w:r>
        <w:t xml:space="preserve">  </w:t>
      </w:r>
      <w:r w:rsidRPr="00A17FEC">
        <w:t xml:space="preserve">             (подпись)</w:t>
      </w:r>
    </w:p>
    <w:p w:rsidR="00A17FEC" w:rsidRPr="00A17FEC" w:rsidRDefault="00A17FEC" w:rsidP="00A17FEC">
      <w:pPr>
        <w:autoSpaceDE w:val="0"/>
        <w:autoSpaceDN w:val="0"/>
        <w:adjustRightInd w:val="0"/>
      </w:pPr>
    </w:p>
    <w:p w:rsidR="00A17FEC" w:rsidRPr="00A17FEC" w:rsidRDefault="00A17FEC" w:rsidP="00A17FEC">
      <w:pPr>
        <w:autoSpaceDE w:val="0"/>
        <w:autoSpaceDN w:val="0"/>
        <w:adjustRightInd w:val="0"/>
      </w:pPr>
      <w:r w:rsidRPr="00A17FEC">
        <w:t xml:space="preserve">     Дата</w:t>
      </w:r>
    </w:p>
    <w:p w:rsidR="00A17FEC" w:rsidRPr="00A17FEC" w:rsidRDefault="00A17FEC" w:rsidP="00A17FEC">
      <w:pPr>
        <w:autoSpaceDE w:val="0"/>
        <w:autoSpaceDN w:val="0"/>
        <w:adjustRightInd w:val="0"/>
      </w:pPr>
    </w:p>
    <w:p w:rsidR="00A17FEC" w:rsidRPr="00A17FEC" w:rsidRDefault="00A17FEC" w:rsidP="00A17FEC">
      <w:pPr>
        <w:autoSpaceDE w:val="0"/>
        <w:autoSpaceDN w:val="0"/>
        <w:adjustRightInd w:val="0"/>
      </w:pPr>
      <w:r w:rsidRPr="00A17FEC">
        <w:t xml:space="preserve">     М.П</w:t>
      </w:r>
    </w:p>
    <w:p w:rsidR="00A17FEC" w:rsidRPr="00A17FEC" w:rsidRDefault="00A17FEC" w:rsidP="00A17FEC">
      <w:pPr>
        <w:autoSpaceDE w:val="0"/>
        <w:autoSpaceDN w:val="0"/>
        <w:adjustRightInd w:val="0"/>
      </w:pPr>
    </w:p>
    <w:p w:rsidR="00A17FEC" w:rsidRPr="00A17FEC" w:rsidRDefault="00A17FEC" w:rsidP="00A17FEC">
      <w:pPr>
        <w:autoSpaceDE w:val="0"/>
        <w:autoSpaceDN w:val="0"/>
        <w:adjustRightInd w:val="0"/>
      </w:pPr>
    </w:p>
    <w:p w:rsidR="00A17FEC" w:rsidRDefault="00A17FEC" w:rsidP="00A17FEC">
      <w:pPr>
        <w:autoSpaceDE w:val="0"/>
        <w:autoSpaceDN w:val="0"/>
        <w:adjustRightInd w:val="0"/>
      </w:pPr>
    </w:p>
    <w:p w:rsidR="00A17FEC" w:rsidRDefault="00A17FEC" w:rsidP="00A17FEC">
      <w:pPr>
        <w:autoSpaceDE w:val="0"/>
        <w:autoSpaceDN w:val="0"/>
        <w:adjustRightInd w:val="0"/>
      </w:pPr>
    </w:p>
    <w:p w:rsidR="00A17FEC" w:rsidRDefault="00A17FEC" w:rsidP="00A17FEC">
      <w:pPr>
        <w:autoSpaceDE w:val="0"/>
        <w:autoSpaceDN w:val="0"/>
        <w:adjustRightInd w:val="0"/>
      </w:pPr>
    </w:p>
    <w:p w:rsidR="00A17FEC" w:rsidRDefault="00A17FEC" w:rsidP="00A17FEC">
      <w:pPr>
        <w:autoSpaceDE w:val="0"/>
        <w:autoSpaceDN w:val="0"/>
        <w:adjustRightInd w:val="0"/>
      </w:pPr>
    </w:p>
    <w:p w:rsidR="00A17FEC" w:rsidRDefault="00A17FEC" w:rsidP="00A17FEC">
      <w:pPr>
        <w:autoSpaceDE w:val="0"/>
        <w:autoSpaceDN w:val="0"/>
        <w:adjustRightInd w:val="0"/>
      </w:pPr>
    </w:p>
    <w:p w:rsidR="00A17FEC" w:rsidRDefault="00A17FEC" w:rsidP="00A17FEC">
      <w:pPr>
        <w:autoSpaceDE w:val="0"/>
        <w:autoSpaceDN w:val="0"/>
        <w:adjustRightInd w:val="0"/>
      </w:pPr>
    </w:p>
    <w:p w:rsidR="00A17FEC" w:rsidRDefault="00A17FEC" w:rsidP="00A17FEC">
      <w:pPr>
        <w:autoSpaceDE w:val="0"/>
        <w:autoSpaceDN w:val="0"/>
        <w:adjustRightInd w:val="0"/>
      </w:pPr>
    </w:p>
    <w:p w:rsidR="00A17FEC" w:rsidRDefault="00A17FEC" w:rsidP="00A17FEC">
      <w:pPr>
        <w:autoSpaceDE w:val="0"/>
        <w:autoSpaceDN w:val="0"/>
        <w:adjustRightInd w:val="0"/>
      </w:pPr>
    </w:p>
    <w:p w:rsidR="00A17FEC" w:rsidRDefault="00A17FEC" w:rsidP="00A17FEC">
      <w:pPr>
        <w:autoSpaceDE w:val="0"/>
        <w:autoSpaceDN w:val="0"/>
        <w:adjustRightInd w:val="0"/>
      </w:pPr>
    </w:p>
    <w:p w:rsidR="00A17FEC" w:rsidRDefault="00A17FEC" w:rsidP="00A17FEC">
      <w:pPr>
        <w:autoSpaceDE w:val="0"/>
        <w:autoSpaceDN w:val="0"/>
        <w:adjustRightInd w:val="0"/>
      </w:pPr>
    </w:p>
    <w:p w:rsidR="00A17FEC" w:rsidRDefault="00A17FEC" w:rsidP="00A17FEC">
      <w:pPr>
        <w:autoSpaceDE w:val="0"/>
        <w:autoSpaceDN w:val="0"/>
        <w:adjustRightInd w:val="0"/>
      </w:pPr>
    </w:p>
    <w:p w:rsidR="00A17FEC" w:rsidRDefault="00A17FEC" w:rsidP="00A17FEC">
      <w:pPr>
        <w:autoSpaceDE w:val="0"/>
        <w:autoSpaceDN w:val="0"/>
        <w:adjustRightInd w:val="0"/>
      </w:pPr>
    </w:p>
    <w:p w:rsidR="00A17FEC" w:rsidRDefault="00A17FEC" w:rsidP="00A17FEC">
      <w:pPr>
        <w:autoSpaceDE w:val="0"/>
        <w:autoSpaceDN w:val="0"/>
        <w:adjustRightInd w:val="0"/>
      </w:pPr>
    </w:p>
    <w:p w:rsidR="00A17FEC" w:rsidRPr="00A17FEC" w:rsidRDefault="00A17FEC" w:rsidP="00A17FEC">
      <w:pPr>
        <w:autoSpaceDE w:val="0"/>
        <w:autoSpaceDN w:val="0"/>
        <w:adjustRightInd w:val="0"/>
      </w:pPr>
    </w:p>
    <w:p w:rsidR="00A17FEC" w:rsidRPr="00A17FEC" w:rsidRDefault="00A17FEC" w:rsidP="00A17FEC">
      <w:pPr>
        <w:autoSpaceDE w:val="0"/>
        <w:autoSpaceDN w:val="0"/>
        <w:adjustRightInd w:val="0"/>
      </w:pPr>
    </w:p>
    <w:p w:rsidR="00380B6F" w:rsidRPr="000C6326" w:rsidRDefault="00380B6F" w:rsidP="00380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B6F" w:rsidRPr="000C6326" w:rsidRDefault="00380B6F" w:rsidP="00380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0B6F" w:rsidRPr="000C6326" w:rsidRDefault="00360FB7" w:rsidP="00380B6F">
      <w:pPr>
        <w:jc w:val="right"/>
      </w:pPr>
      <w:r>
        <w:lastRenderedPageBreak/>
        <w:t>Приложение № 2</w:t>
      </w:r>
    </w:p>
    <w:p w:rsidR="00380B6F" w:rsidRPr="000C6326" w:rsidRDefault="00380B6F" w:rsidP="00380B6F">
      <w:pPr>
        <w:ind w:left="4111"/>
        <w:jc w:val="both"/>
      </w:pPr>
    </w:p>
    <w:p w:rsidR="00380B6F" w:rsidRPr="000C6326" w:rsidRDefault="00380B6F" w:rsidP="00380B6F">
      <w:pPr>
        <w:ind w:left="4253"/>
        <w:jc w:val="center"/>
        <w:rPr>
          <w:b/>
        </w:rPr>
      </w:pPr>
    </w:p>
    <w:p w:rsidR="00380B6F" w:rsidRPr="000C6326" w:rsidRDefault="00380B6F" w:rsidP="00380B6F">
      <w:pPr>
        <w:jc w:val="center"/>
        <w:rPr>
          <w:b/>
        </w:rPr>
      </w:pPr>
      <w:r w:rsidRPr="000C6326">
        <w:rPr>
          <w:b/>
        </w:rPr>
        <w:t>Журнал учета заявок</w:t>
      </w:r>
    </w:p>
    <w:p w:rsidR="003D6C12" w:rsidRDefault="003D6C12" w:rsidP="003D6C12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A17FEC">
        <w:rPr>
          <w:b/>
          <w:bCs/>
        </w:rPr>
        <w:t xml:space="preserve">на субсидирование части расходов субъектов малого и среднего </w:t>
      </w:r>
    </w:p>
    <w:p w:rsidR="003D6C12" w:rsidRDefault="003D6C12" w:rsidP="003D6C12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A17FEC">
        <w:rPr>
          <w:b/>
          <w:bCs/>
        </w:rPr>
        <w:t xml:space="preserve">предпринимательства, связанных с реализацией мероприятий по </w:t>
      </w:r>
    </w:p>
    <w:p w:rsidR="003D6C12" w:rsidRPr="00A17FEC" w:rsidRDefault="003D6C12" w:rsidP="003D6C12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A17FEC">
        <w:rPr>
          <w:b/>
          <w:bCs/>
        </w:rPr>
        <w:t>повышению энергоэффективности производства</w:t>
      </w:r>
    </w:p>
    <w:p w:rsidR="00380B6F" w:rsidRPr="000C6326" w:rsidRDefault="00380B6F" w:rsidP="00360FB7">
      <w:pPr>
        <w:jc w:val="center"/>
        <w:rPr>
          <w:b/>
        </w:rPr>
      </w:pPr>
    </w:p>
    <w:p w:rsidR="00380B6F" w:rsidRPr="000C6326" w:rsidRDefault="00380B6F" w:rsidP="00380B6F">
      <w:pPr>
        <w:jc w:val="center"/>
        <w:rPr>
          <w:b/>
        </w:rPr>
      </w:pPr>
    </w:p>
    <w:p w:rsidR="00380B6F" w:rsidRPr="000C6326" w:rsidRDefault="00380B6F" w:rsidP="00380B6F">
      <w:pPr>
        <w:ind w:left="-800"/>
        <w:rPr>
          <w:b/>
        </w:rPr>
      </w:pPr>
    </w:p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tbl>
      <w:tblPr>
        <w:tblW w:w="1107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6"/>
        <w:gridCol w:w="1084"/>
        <w:gridCol w:w="1734"/>
        <w:gridCol w:w="1619"/>
        <w:gridCol w:w="1200"/>
        <w:gridCol w:w="1103"/>
        <w:gridCol w:w="1113"/>
        <w:gridCol w:w="1161"/>
        <w:gridCol w:w="1504"/>
      </w:tblGrid>
      <w:tr w:rsidR="00380B6F" w:rsidRPr="000C6326" w:rsidTr="009D7B2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360FB7">
            <w:pPr>
              <w:ind w:right="-1278"/>
              <w:jc w:val="center"/>
            </w:pPr>
            <w:r w:rsidRPr="000C6326">
              <w:t>№</w:t>
            </w:r>
          </w:p>
          <w:p w:rsidR="00380B6F" w:rsidRPr="000C6326" w:rsidRDefault="00380B6F" w:rsidP="00360FB7">
            <w:pPr>
              <w:ind w:right="-1278"/>
              <w:jc w:val="center"/>
            </w:pPr>
            <w:r w:rsidRPr="000C6326">
              <w:t>п/п</w:t>
            </w:r>
          </w:p>
          <w:p w:rsidR="00380B6F" w:rsidRPr="000C6326" w:rsidRDefault="00380B6F" w:rsidP="00360FB7">
            <w:pPr>
              <w:widowControl w:val="0"/>
              <w:autoSpaceDE w:val="0"/>
              <w:autoSpaceDN w:val="0"/>
              <w:adjustRightInd w:val="0"/>
              <w:ind w:right="-1278"/>
              <w:jc w:val="center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360F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Дата реги-страции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360F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НаименованиеФ.И.О. руководителя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360F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Адрес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360F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Кол-во работни- ков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360F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ОГРН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360F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ИНН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360F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Вид под- держки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360FB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Принятое решение</w:t>
            </w:r>
          </w:p>
        </w:tc>
      </w:tr>
      <w:tr w:rsidR="00380B6F" w:rsidRPr="000C6326" w:rsidTr="009D7B2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5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7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6326">
              <w:t>9</w:t>
            </w:r>
          </w:p>
        </w:tc>
      </w:tr>
      <w:tr w:rsidR="00380B6F" w:rsidRPr="000C6326" w:rsidTr="009D7B2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380B6F" w:rsidRPr="000C6326" w:rsidTr="009D7B28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6F" w:rsidRPr="000C6326" w:rsidRDefault="00380B6F" w:rsidP="009D7B2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380B6F" w:rsidRPr="000C6326" w:rsidRDefault="00380B6F" w:rsidP="00380B6F">
      <w:pPr>
        <w:ind w:left="-900"/>
      </w:pPr>
    </w:p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>
      <w:pPr>
        <w:jc w:val="both"/>
      </w:pPr>
    </w:p>
    <w:p w:rsidR="00360FB7" w:rsidRDefault="00360FB7" w:rsidP="00380B6F">
      <w:pPr>
        <w:jc w:val="right"/>
      </w:pPr>
    </w:p>
    <w:p w:rsidR="00EF4CC8" w:rsidRDefault="00EF4CC8" w:rsidP="00380B6F">
      <w:pPr>
        <w:jc w:val="right"/>
      </w:pPr>
    </w:p>
    <w:p w:rsidR="00EF4CC8" w:rsidRDefault="00EF4CC8" w:rsidP="00380B6F">
      <w:pPr>
        <w:jc w:val="right"/>
      </w:pPr>
    </w:p>
    <w:p w:rsidR="00EF4CC8" w:rsidRDefault="00EF4CC8" w:rsidP="00380B6F">
      <w:pPr>
        <w:jc w:val="right"/>
      </w:pPr>
    </w:p>
    <w:p w:rsidR="00EF4CC8" w:rsidRDefault="00EF4CC8" w:rsidP="00380B6F">
      <w:pPr>
        <w:jc w:val="right"/>
      </w:pPr>
    </w:p>
    <w:p w:rsidR="00360FB7" w:rsidRDefault="00360FB7" w:rsidP="00360FB7">
      <w:pPr>
        <w:jc w:val="right"/>
      </w:pPr>
      <w:r>
        <w:t>Приложение № 3</w:t>
      </w:r>
    </w:p>
    <w:p w:rsidR="00360FB7" w:rsidRPr="00B93EB4" w:rsidRDefault="00360FB7" w:rsidP="00360FB7">
      <w:pPr>
        <w:jc w:val="right"/>
      </w:pPr>
    </w:p>
    <w:p w:rsidR="00EF4CC8" w:rsidRDefault="00EF4CC8" w:rsidP="00360FB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360FB7" w:rsidRPr="00DE61B0" w:rsidRDefault="00360FB7" w:rsidP="00360FB7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DE61B0">
        <w:rPr>
          <w:rFonts w:ascii="Courier New" w:hAnsi="Courier New" w:cs="Courier New"/>
          <w:sz w:val="20"/>
          <w:szCs w:val="20"/>
        </w:rPr>
        <w:t>______________</w:t>
      </w:r>
      <w:r>
        <w:rPr>
          <w:rFonts w:ascii="Courier New" w:hAnsi="Courier New" w:cs="Courier New"/>
          <w:sz w:val="20"/>
          <w:szCs w:val="20"/>
        </w:rPr>
        <w:t>____________________________</w:t>
      </w:r>
    </w:p>
    <w:p w:rsidR="00EF4CC8" w:rsidRDefault="00EF4CC8" w:rsidP="00360FB7">
      <w:pPr>
        <w:autoSpaceDE w:val="0"/>
        <w:autoSpaceDN w:val="0"/>
        <w:adjustRightInd w:val="0"/>
        <w:rPr>
          <w:sz w:val="20"/>
          <w:szCs w:val="20"/>
        </w:rPr>
      </w:pPr>
    </w:p>
    <w:p w:rsidR="00360FB7" w:rsidRPr="005C43A3" w:rsidRDefault="00360FB7" w:rsidP="00360FB7">
      <w:pPr>
        <w:autoSpaceDE w:val="0"/>
        <w:autoSpaceDN w:val="0"/>
        <w:adjustRightInd w:val="0"/>
        <w:rPr>
          <w:sz w:val="20"/>
          <w:szCs w:val="20"/>
        </w:rPr>
      </w:pPr>
      <w:r w:rsidRPr="005C43A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</w:t>
      </w:r>
      <w:r w:rsidRPr="005C43A3">
        <w:rPr>
          <w:sz w:val="20"/>
          <w:szCs w:val="20"/>
        </w:rPr>
        <w:t xml:space="preserve">      (наименование организации разработчика)</w:t>
      </w:r>
    </w:p>
    <w:p w:rsidR="00360FB7" w:rsidRPr="005C43A3" w:rsidRDefault="00360FB7" w:rsidP="00360FB7">
      <w:pPr>
        <w:autoSpaceDE w:val="0"/>
        <w:autoSpaceDN w:val="0"/>
        <w:adjustRightInd w:val="0"/>
        <w:rPr>
          <w:sz w:val="20"/>
          <w:szCs w:val="20"/>
        </w:rPr>
      </w:pPr>
      <w:r w:rsidRPr="005C43A3">
        <w:rPr>
          <w:sz w:val="20"/>
          <w:szCs w:val="20"/>
        </w:rPr>
        <w:t>________</w:t>
      </w:r>
      <w:r>
        <w:rPr>
          <w:sz w:val="20"/>
          <w:szCs w:val="20"/>
        </w:rPr>
        <w:t>_____</w:t>
      </w:r>
      <w:r w:rsidRPr="005C43A3">
        <w:rPr>
          <w:sz w:val="20"/>
          <w:szCs w:val="20"/>
        </w:rPr>
        <w:t>______</w:t>
      </w:r>
      <w:r>
        <w:rPr>
          <w:sz w:val="20"/>
          <w:szCs w:val="20"/>
        </w:rPr>
        <w:t>_______________________________</w:t>
      </w:r>
    </w:p>
    <w:p w:rsidR="00360FB7" w:rsidRDefault="00360FB7" w:rsidP="00360FB7">
      <w:pPr>
        <w:autoSpaceDE w:val="0"/>
        <w:autoSpaceDN w:val="0"/>
        <w:adjustRightInd w:val="0"/>
        <w:rPr>
          <w:sz w:val="20"/>
          <w:szCs w:val="20"/>
        </w:rPr>
      </w:pPr>
      <w:r w:rsidRPr="005C43A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</w:t>
      </w:r>
      <w:r w:rsidRPr="005C43A3">
        <w:rPr>
          <w:sz w:val="20"/>
          <w:szCs w:val="20"/>
        </w:rPr>
        <w:t xml:space="preserve">   (должность руководителя, подпись, Ф.И.О.) М.П.</w:t>
      </w:r>
    </w:p>
    <w:p w:rsidR="00360FB7" w:rsidRPr="005C43A3" w:rsidRDefault="00360FB7" w:rsidP="00360FB7">
      <w:pPr>
        <w:autoSpaceDE w:val="0"/>
        <w:autoSpaceDN w:val="0"/>
        <w:adjustRightInd w:val="0"/>
        <w:rPr>
          <w:sz w:val="20"/>
          <w:szCs w:val="20"/>
        </w:rPr>
      </w:pPr>
    </w:p>
    <w:p w:rsidR="00360FB7" w:rsidRPr="005C43A3" w:rsidRDefault="00360FB7" w:rsidP="00360FB7">
      <w:pPr>
        <w:autoSpaceDE w:val="0"/>
        <w:autoSpaceDN w:val="0"/>
        <w:adjustRightInd w:val="0"/>
        <w:rPr>
          <w:sz w:val="20"/>
          <w:szCs w:val="20"/>
        </w:rPr>
      </w:pPr>
      <w:r w:rsidRPr="005C43A3">
        <w:rPr>
          <w:sz w:val="20"/>
          <w:szCs w:val="20"/>
        </w:rPr>
        <w:t>Адрес: _____________________________</w:t>
      </w:r>
      <w:r>
        <w:rPr>
          <w:sz w:val="20"/>
          <w:szCs w:val="20"/>
        </w:rPr>
        <w:t>_____</w:t>
      </w:r>
      <w:r w:rsidRPr="005C43A3">
        <w:rPr>
          <w:sz w:val="20"/>
          <w:szCs w:val="20"/>
        </w:rPr>
        <w:t>__________</w:t>
      </w:r>
    </w:p>
    <w:p w:rsidR="00360FB7" w:rsidRPr="005C43A3" w:rsidRDefault="00360FB7" w:rsidP="00360FB7">
      <w:pPr>
        <w:autoSpaceDE w:val="0"/>
        <w:autoSpaceDN w:val="0"/>
        <w:adjustRightInd w:val="0"/>
        <w:rPr>
          <w:sz w:val="20"/>
          <w:szCs w:val="20"/>
        </w:rPr>
      </w:pPr>
    </w:p>
    <w:p w:rsidR="00360FB7" w:rsidRPr="005C43A3" w:rsidRDefault="00360FB7" w:rsidP="00360FB7">
      <w:pPr>
        <w:tabs>
          <w:tab w:val="left" w:pos="5103"/>
        </w:tabs>
        <w:autoSpaceDE w:val="0"/>
        <w:autoSpaceDN w:val="0"/>
        <w:adjustRightInd w:val="0"/>
        <w:rPr>
          <w:sz w:val="20"/>
          <w:szCs w:val="20"/>
        </w:rPr>
      </w:pPr>
      <w:r w:rsidRPr="005C43A3">
        <w:rPr>
          <w:sz w:val="20"/>
          <w:szCs w:val="20"/>
        </w:rPr>
        <w:t>Телефон: _____________________________</w:t>
      </w:r>
      <w:r>
        <w:rPr>
          <w:sz w:val="20"/>
          <w:szCs w:val="20"/>
        </w:rPr>
        <w:t>_____</w:t>
      </w:r>
      <w:r w:rsidRPr="005C43A3">
        <w:rPr>
          <w:sz w:val="20"/>
          <w:szCs w:val="20"/>
        </w:rPr>
        <w:t>________</w:t>
      </w:r>
    </w:p>
    <w:p w:rsidR="00360FB7" w:rsidRPr="005C43A3" w:rsidRDefault="00360FB7" w:rsidP="00360FB7">
      <w:pPr>
        <w:tabs>
          <w:tab w:val="left" w:pos="5103"/>
        </w:tabs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360FB7" w:rsidRPr="005C43A3" w:rsidRDefault="00360FB7" w:rsidP="00360FB7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5C43A3">
        <w:rPr>
          <w:b/>
          <w:bCs/>
          <w:sz w:val="28"/>
          <w:szCs w:val="28"/>
        </w:rPr>
        <w:t>Технико-экономическое обоснование мероприятий</w:t>
      </w:r>
    </w:p>
    <w:p w:rsidR="00360FB7" w:rsidRPr="005C43A3" w:rsidRDefault="00360FB7" w:rsidP="00360FB7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5C43A3">
        <w:rPr>
          <w:b/>
          <w:bCs/>
          <w:sz w:val="28"/>
          <w:szCs w:val="28"/>
        </w:rPr>
        <w:t>о экономии топливно-энергетических ресурсов</w:t>
      </w:r>
    </w:p>
    <w:p w:rsidR="00360FB7" w:rsidRPr="005C43A3" w:rsidRDefault="00360FB7" w:rsidP="00360FB7">
      <w:pPr>
        <w:autoSpaceDE w:val="0"/>
        <w:autoSpaceDN w:val="0"/>
        <w:adjustRightInd w:val="0"/>
        <w:jc w:val="center"/>
        <w:outlineLvl w:val="1"/>
        <w:rPr>
          <w:b/>
          <w:bCs/>
          <w:sz w:val="20"/>
          <w:szCs w:val="20"/>
        </w:rPr>
      </w:pPr>
    </w:p>
    <w:p w:rsidR="00360FB7" w:rsidRPr="005C43A3" w:rsidRDefault="00360FB7" w:rsidP="00360FB7">
      <w:pPr>
        <w:autoSpaceDE w:val="0"/>
        <w:autoSpaceDN w:val="0"/>
        <w:adjustRightInd w:val="0"/>
        <w:jc w:val="center"/>
        <w:outlineLvl w:val="1"/>
        <w:rPr>
          <w:b/>
          <w:bCs/>
          <w:sz w:val="20"/>
          <w:szCs w:val="20"/>
        </w:rPr>
      </w:pPr>
      <w:r w:rsidRPr="005C43A3">
        <w:rPr>
          <w:b/>
          <w:bCs/>
          <w:sz w:val="20"/>
          <w:szCs w:val="20"/>
        </w:rPr>
        <w:t>____________________________________</w:t>
      </w:r>
    </w:p>
    <w:p w:rsidR="00360FB7" w:rsidRPr="005C43A3" w:rsidRDefault="00360FB7" w:rsidP="00360FB7">
      <w:pPr>
        <w:autoSpaceDE w:val="0"/>
        <w:autoSpaceDN w:val="0"/>
        <w:adjustRightInd w:val="0"/>
        <w:jc w:val="center"/>
        <w:outlineLvl w:val="1"/>
        <w:rPr>
          <w:b/>
          <w:bCs/>
          <w:sz w:val="20"/>
          <w:szCs w:val="20"/>
        </w:rPr>
      </w:pPr>
      <w:r w:rsidRPr="005C43A3">
        <w:rPr>
          <w:b/>
          <w:bCs/>
          <w:sz w:val="20"/>
          <w:szCs w:val="20"/>
        </w:rPr>
        <w:t>(наименование объекта внедрения)</w:t>
      </w:r>
    </w:p>
    <w:p w:rsidR="00360FB7" w:rsidRPr="005C43A3" w:rsidRDefault="00360FB7" w:rsidP="00360FB7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tbl>
      <w:tblPr>
        <w:tblW w:w="1080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440"/>
        <w:gridCol w:w="1440"/>
        <w:gridCol w:w="1440"/>
        <w:gridCol w:w="1260"/>
        <w:gridCol w:w="1260"/>
        <w:gridCol w:w="1080"/>
        <w:gridCol w:w="1440"/>
      </w:tblGrid>
      <w:tr w:rsidR="00360FB7" w:rsidRPr="005C43A3" w:rsidTr="00B32BA4">
        <w:trPr>
          <w:cantSplit/>
          <w:trHeight w:val="480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0FB7" w:rsidRPr="005C43A3" w:rsidRDefault="00360FB7" w:rsidP="00B32B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3A3">
              <w:rPr>
                <w:sz w:val="20"/>
                <w:szCs w:val="20"/>
              </w:rPr>
              <w:t xml:space="preserve">Наименование   </w:t>
            </w:r>
            <w:r w:rsidRPr="005C43A3">
              <w:rPr>
                <w:sz w:val="20"/>
                <w:szCs w:val="20"/>
              </w:rPr>
              <w:br/>
              <w:t>мероприятий, место</w:t>
            </w:r>
            <w:r w:rsidRPr="005C43A3">
              <w:rPr>
                <w:sz w:val="20"/>
                <w:szCs w:val="20"/>
              </w:rPr>
              <w:br/>
              <w:t>внедрения, краткое</w:t>
            </w:r>
            <w:r w:rsidRPr="005C43A3">
              <w:rPr>
                <w:sz w:val="20"/>
                <w:szCs w:val="20"/>
              </w:rPr>
              <w:br/>
              <w:t xml:space="preserve">описание     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0FB7" w:rsidRPr="005C43A3" w:rsidRDefault="00360FB7" w:rsidP="00B32B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3A3">
              <w:rPr>
                <w:sz w:val="20"/>
                <w:szCs w:val="20"/>
              </w:rPr>
              <w:t xml:space="preserve">Затраты на </w:t>
            </w:r>
            <w:r w:rsidRPr="005C43A3">
              <w:rPr>
                <w:sz w:val="20"/>
                <w:szCs w:val="20"/>
              </w:rPr>
              <w:br/>
              <w:t>мероприятия,</w:t>
            </w:r>
            <w:r w:rsidRPr="005C43A3">
              <w:rPr>
                <w:sz w:val="20"/>
                <w:szCs w:val="20"/>
              </w:rPr>
              <w:br/>
              <w:t xml:space="preserve">тыс. рублей 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0FB7" w:rsidRPr="005C43A3" w:rsidRDefault="00360FB7" w:rsidP="00B32B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3A3">
              <w:rPr>
                <w:sz w:val="20"/>
                <w:szCs w:val="20"/>
              </w:rPr>
              <w:t xml:space="preserve">Затраты ТЭР </w:t>
            </w:r>
            <w:r w:rsidRPr="005C43A3">
              <w:rPr>
                <w:sz w:val="20"/>
                <w:szCs w:val="20"/>
              </w:rPr>
              <w:br/>
              <w:t xml:space="preserve">на единицу </w:t>
            </w:r>
            <w:r w:rsidRPr="005C43A3">
              <w:rPr>
                <w:sz w:val="20"/>
                <w:szCs w:val="20"/>
              </w:rPr>
              <w:br/>
              <w:t xml:space="preserve">выпускаемой </w:t>
            </w:r>
            <w:r w:rsidRPr="005C43A3">
              <w:rPr>
                <w:sz w:val="20"/>
                <w:szCs w:val="20"/>
              </w:rPr>
              <w:br/>
              <w:t xml:space="preserve">продукции в </w:t>
            </w:r>
            <w:r w:rsidRPr="005C43A3">
              <w:rPr>
                <w:sz w:val="20"/>
                <w:szCs w:val="20"/>
              </w:rPr>
              <w:br/>
              <w:t xml:space="preserve">натуральном </w:t>
            </w:r>
            <w:r w:rsidRPr="005C43A3">
              <w:rPr>
                <w:sz w:val="20"/>
                <w:szCs w:val="20"/>
              </w:rPr>
              <w:br/>
              <w:t>выражении до</w:t>
            </w:r>
            <w:r w:rsidRPr="005C43A3">
              <w:rPr>
                <w:sz w:val="20"/>
                <w:szCs w:val="20"/>
              </w:rPr>
              <w:br/>
              <w:t xml:space="preserve">внедрения  </w:t>
            </w:r>
            <w:r w:rsidRPr="005C43A3">
              <w:rPr>
                <w:sz w:val="20"/>
                <w:szCs w:val="20"/>
              </w:rPr>
              <w:br/>
              <w:t xml:space="preserve">мероприятия 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0FB7" w:rsidRPr="005C43A3" w:rsidRDefault="00360FB7" w:rsidP="00B32B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3A3">
              <w:rPr>
                <w:sz w:val="20"/>
                <w:szCs w:val="20"/>
              </w:rPr>
              <w:t>Затраты ТЭР</w:t>
            </w:r>
            <w:r w:rsidRPr="005C43A3">
              <w:rPr>
                <w:sz w:val="20"/>
                <w:szCs w:val="20"/>
              </w:rPr>
              <w:br/>
              <w:t xml:space="preserve">на единицу </w:t>
            </w:r>
            <w:r w:rsidRPr="005C43A3">
              <w:rPr>
                <w:sz w:val="20"/>
                <w:szCs w:val="20"/>
              </w:rPr>
              <w:br/>
              <w:t>выпускаемой</w:t>
            </w:r>
            <w:r w:rsidRPr="005C43A3">
              <w:rPr>
                <w:sz w:val="20"/>
                <w:szCs w:val="20"/>
              </w:rPr>
              <w:br/>
              <w:t>продукции в</w:t>
            </w:r>
            <w:r w:rsidRPr="005C43A3">
              <w:rPr>
                <w:sz w:val="20"/>
                <w:szCs w:val="20"/>
              </w:rPr>
              <w:br/>
              <w:t>натуральном</w:t>
            </w:r>
            <w:r w:rsidRPr="005C43A3">
              <w:rPr>
                <w:sz w:val="20"/>
                <w:szCs w:val="20"/>
              </w:rPr>
              <w:br/>
              <w:t xml:space="preserve">выражении </w:t>
            </w:r>
            <w:r w:rsidRPr="005C43A3">
              <w:rPr>
                <w:sz w:val="20"/>
                <w:szCs w:val="20"/>
              </w:rPr>
              <w:br/>
              <w:t xml:space="preserve">после   </w:t>
            </w:r>
            <w:r w:rsidRPr="005C43A3">
              <w:rPr>
                <w:sz w:val="20"/>
                <w:szCs w:val="20"/>
              </w:rPr>
              <w:br/>
              <w:t xml:space="preserve">внедрения </w:t>
            </w:r>
            <w:r w:rsidRPr="005C43A3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2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FB7" w:rsidRPr="005C43A3" w:rsidRDefault="00360FB7" w:rsidP="00B32B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3A3">
              <w:rPr>
                <w:sz w:val="20"/>
                <w:szCs w:val="20"/>
              </w:rPr>
              <w:t xml:space="preserve">Годовая экономия    </w:t>
            </w:r>
            <w:r w:rsidRPr="005C43A3">
              <w:rPr>
                <w:sz w:val="20"/>
                <w:szCs w:val="20"/>
              </w:rPr>
              <w:br/>
              <w:t>топливно-энергетических</w:t>
            </w:r>
            <w:r w:rsidRPr="005C43A3">
              <w:rPr>
                <w:sz w:val="20"/>
                <w:szCs w:val="20"/>
              </w:rPr>
              <w:br/>
              <w:t xml:space="preserve">ресурсов        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0FB7" w:rsidRPr="005C43A3" w:rsidRDefault="00360FB7" w:rsidP="00B32B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3A3">
              <w:rPr>
                <w:sz w:val="20"/>
                <w:szCs w:val="20"/>
              </w:rPr>
              <w:t xml:space="preserve">Срок   </w:t>
            </w:r>
            <w:r w:rsidRPr="005C43A3">
              <w:rPr>
                <w:sz w:val="20"/>
                <w:szCs w:val="20"/>
              </w:rPr>
              <w:br/>
              <w:t>внедрения,</w:t>
            </w:r>
            <w:r w:rsidRPr="005C43A3">
              <w:rPr>
                <w:sz w:val="20"/>
                <w:szCs w:val="20"/>
              </w:rPr>
              <w:br/>
              <w:t xml:space="preserve">мес.   </w:t>
            </w: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0FB7" w:rsidRPr="005C43A3" w:rsidRDefault="00360FB7" w:rsidP="00B32B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3A3">
              <w:rPr>
                <w:sz w:val="20"/>
                <w:szCs w:val="20"/>
              </w:rPr>
              <w:t xml:space="preserve">Срок    </w:t>
            </w:r>
            <w:r w:rsidRPr="005C43A3">
              <w:rPr>
                <w:sz w:val="20"/>
                <w:szCs w:val="20"/>
              </w:rPr>
              <w:br/>
              <w:t>окупаемости,</w:t>
            </w:r>
            <w:r w:rsidRPr="005C43A3">
              <w:rPr>
                <w:sz w:val="20"/>
                <w:szCs w:val="20"/>
              </w:rPr>
              <w:br/>
              <w:t xml:space="preserve">мес.    </w:t>
            </w:r>
          </w:p>
        </w:tc>
      </w:tr>
      <w:tr w:rsidR="00360FB7" w:rsidRPr="005C43A3" w:rsidTr="00B32BA4">
        <w:trPr>
          <w:cantSplit/>
          <w:trHeight w:val="840"/>
        </w:trPr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FB7" w:rsidRPr="005C43A3" w:rsidRDefault="00360FB7" w:rsidP="00B32B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FB7" w:rsidRPr="005C43A3" w:rsidRDefault="00360FB7" w:rsidP="00B32B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FB7" w:rsidRPr="005C43A3" w:rsidRDefault="00360FB7" w:rsidP="00B32B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FB7" w:rsidRPr="005C43A3" w:rsidRDefault="00360FB7" w:rsidP="00B32B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FB7" w:rsidRPr="005C43A3" w:rsidRDefault="00360FB7" w:rsidP="00B32B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3A3">
              <w:rPr>
                <w:sz w:val="20"/>
                <w:szCs w:val="20"/>
              </w:rPr>
              <w:t xml:space="preserve">в     </w:t>
            </w:r>
            <w:r w:rsidRPr="005C43A3">
              <w:rPr>
                <w:sz w:val="20"/>
                <w:szCs w:val="20"/>
              </w:rPr>
              <w:br/>
              <w:t>натуральном</w:t>
            </w:r>
            <w:r w:rsidRPr="005C43A3">
              <w:rPr>
                <w:sz w:val="20"/>
                <w:szCs w:val="20"/>
              </w:rPr>
              <w:br/>
              <w:t>выражении с</w:t>
            </w:r>
            <w:r w:rsidRPr="005C43A3">
              <w:rPr>
                <w:sz w:val="20"/>
                <w:szCs w:val="20"/>
              </w:rPr>
              <w:br/>
              <w:t xml:space="preserve">указанием </w:t>
            </w:r>
            <w:r w:rsidRPr="005C43A3">
              <w:rPr>
                <w:sz w:val="20"/>
                <w:szCs w:val="20"/>
              </w:rPr>
              <w:br/>
              <w:t xml:space="preserve">единицы  </w:t>
            </w:r>
            <w:r w:rsidRPr="005C43A3">
              <w:rPr>
                <w:sz w:val="20"/>
                <w:szCs w:val="20"/>
              </w:rPr>
              <w:br/>
              <w:t xml:space="preserve">измерения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FB7" w:rsidRPr="005C43A3" w:rsidRDefault="00360FB7" w:rsidP="00B32B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3A3">
              <w:rPr>
                <w:sz w:val="20"/>
                <w:szCs w:val="20"/>
              </w:rPr>
              <w:t xml:space="preserve">в     </w:t>
            </w:r>
            <w:r w:rsidRPr="005C43A3">
              <w:rPr>
                <w:sz w:val="20"/>
                <w:szCs w:val="20"/>
              </w:rPr>
              <w:br/>
              <w:t>стоимостном</w:t>
            </w:r>
            <w:r w:rsidRPr="005C43A3">
              <w:rPr>
                <w:sz w:val="20"/>
                <w:szCs w:val="20"/>
              </w:rPr>
              <w:br/>
              <w:t xml:space="preserve">выражении, </w:t>
            </w:r>
            <w:r w:rsidRPr="005C43A3">
              <w:rPr>
                <w:sz w:val="20"/>
                <w:szCs w:val="20"/>
              </w:rPr>
              <w:br/>
              <w:t>тыс. рублей</w:t>
            </w:r>
            <w:r w:rsidRPr="005C43A3">
              <w:rPr>
                <w:sz w:val="20"/>
                <w:szCs w:val="20"/>
              </w:rPr>
              <w:br/>
              <w:t>(по тарифу)</w:t>
            </w: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FB7" w:rsidRPr="005C43A3" w:rsidRDefault="00360FB7" w:rsidP="00B32B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FB7" w:rsidRPr="005C43A3" w:rsidRDefault="00360FB7" w:rsidP="00B32B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60FB7" w:rsidRPr="005C43A3" w:rsidTr="00B32BA4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FB7" w:rsidRPr="005C43A3" w:rsidRDefault="00360FB7" w:rsidP="00B32B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3A3">
              <w:rPr>
                <w:sz w:val="20"/>
                <w:szCs w:val="20"/>
              </w:rPr>
              <w:t xml:space="preserve">1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FB7" w:rsidRPr="005C43A3" w:rsidRDefault="00360FB7" w:rsidP="00B32B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3A3">
              <w:rPr>
                <w:sz w:val="20"/>
                <w:szCs w:val="20"/>
              </w:rPr>
              <w:t xml:space="preserve">2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FB7" w:rsidRPr="005C43A3" w:rsidRDefault="00360FB7" w:rsidP="00B32B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3A3">
              <w:rPr>
                <w:sz w:val="20"/>
                <w:szCs w:val="20"/>
              </w:rPr>
              <w:t xml:space="preserve">3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FB7" w:rsidRPr="005C43A3" w:rsidRDefault="00360FB7" w:rsidP="00B32B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3A3">
              <w:rPr>
                <w:sz w:val="20"/>
                <w:szCs w:val="20"/>
              </w:rPr>
              <w:t xml:space="preserve">4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FB7" w:rsidRPr="005C43A3" w:rsidRDefault="00360FB7" w:rsidP="00B32B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3A3">
              <w:rPr>
                <w:sz w:val="20"/>
                <w:szCs w:val="20"/>
              </w:rPr>
              <w:t xml:space="preserve">5    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FB7" w:rsidRPr="005C43A3" w:rsidRDefault="00360FB7" w:rsidP="00B32B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3A3">
              <w:rPr>
                <w:sz w:val="20"/>
                <w:szCs w:val="20"/>
              </w:rPr>
              <w:t xml:space="preserve">6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FB7" w:rsidRPr="005C43A3" w:rsidRDefault="00360FB7" w:rsidP="00B32B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3A3">
              <w:rPr>
                <w:sz w:val="20"/>
                <w:szCs w:val="20"/>
              </w:rPr>
              <w:t xml:space="preserve">7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FB7" w:rsidRPr="005C43A3" w:rsidRDefault="00360FB7" w:rsidP="00B32B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3A3">
              <w:rPr>
                <w:sz w:val="20"/>
                <w:szCs w:val="20"/>
              </w:rPr>
              <w:t xml:space="preserve">8      </w:t>
            </w:r>
          </w:p>
        </w:tc>
      </w:tr>
      <w:tr w:rsidR="00360FB7" w:rsidRPr="005C43A3" w:rsidTr="00B32BA4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FB7" w:rsidRPr="005C43A3" w:rsidRDefault="00360FB7" w:rsidP="00B32B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FB7" w:rsidRPr="005C43A3" w:rsidRDefault="00360FB7" w:rsidP="00B32B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FB7" w:rsidRPr="005C43A3" w:rsidRDefault="00360FB7" w:rsidP="00B32B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FB7" w:rsidRPr="005C43A3" w:rsidRDefault="00360FB7" w:rsidP="00B32B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FB7" w:rsidRPr="005C43A3" w:rsidRDefault="00360FB7" w:rsidP="00B32B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FB7" w:rsidRPr="005C43A3" w:rsidRDefault="00360FB7" w:rsidP="00B32B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FB7" w:rsidRPr="005C43A3" w:rsidRDefault="00360FB7" w:rsidP="00B32B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FB7" w:rsidRPr="005C43A3" w:rsidRDefault="00360FB7" w:rsidP="00B32B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60FB7" w:rsidRPr="005C43A3" w:rsidTr="00B32BA4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FB7" w:rsidRPr="005C43A3" w:rsidRDefault="00360FB7" w:rsidP="00B32B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FB7" w:rsidRPr="005C43A3" w:rsidRDefault="00360FB7" w:rsidP="00B32B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FB7" w:rsidRPr="005C43A3" w:rsidRDefault="00360FB7" w:rsidP="00B32B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FB7" w:rsidRPr="005C43A3" w:rsidRDefault="00360FB7" w:rsidP="00B32B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FB7" w:rsidRPr="005C43A3" w:rsidRDefault="00360FB7" w:rsidP="00B32B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FB7" w:rsidRPr="005C43A3" w:rsidRDefault="00360FB7" w:rsidP="00B32B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FB7" w:rsidRPr="005C43A3" w:rsidRDefault="00360FB7" w:rsidP="00B32B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FB7" w:rsidRPr="005C43A3" w:rsidRDefault="00360FB7" w:rsidP="00B32B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60FB7" w:rsidRPr="005C43A3" w:rsidTr="00B32BA4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FB7" w:rsidRPr="005C43A3" w:rsidRDefault="00360FB7" w:rsidP="00B32B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FB7" w:rsidRPr="005C43A3" w:rsidRDefault="00360FB7" w:rsidP="00B32B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FB7" w:rsidRPr="005C43A3" w:rsidRDefault="00360FB7" w:rsidP="00B32B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FB7" w:rsidRPr="005C43A3" w:rsidRDefault="00360FB7" w:rsidP="00B32B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FB7" w:rsidRPr="005C43A3" w:rsidRDefault="00360FB7" w:rsidP="00B32B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FB7" w:rsidRPr="005C43A3" w:rsidRDefault="00360FB7" w:rsidP="00B32B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FB7" w:rsidRPr="005C43A3" w:rsidRDefault="00360FB7" w:rsidP="00B32B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FB7" w:rsidRPr="005C43A3" w:rsidRDefault="00360FB7" w:rsidP="00B32B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60FB7" w:rsidRPr="005C43A3" w:rsidTr="00B32BA4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FB7" w:rsidRPr="005C43A3" w:rsidRDefault="00360FB7" w:rsidP="00B32B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FB7" w:rsidRPr="005C43A3" w:rsidRDefault="00360FB7" w:rsidP="00B32B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FB7" w:rsidRPr="005C43A3" w:rsidRDefault="00360FB7" w:rsidP="00B32B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FB7" w:rsidRPr="005C43A3" w:rsidRDefault="00360FB7" w:rsidP="00B32B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FB7" w:rsidRPr="005C43A3" w:rsidRDefault="00360FB7" w:rsidP="00B32B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FB7" w:rsidRPr="005C43A3" w:rsidRDefault="00360FB7" w:rsidP="00B32B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FB7" w:rsidRPr="005C43A3" w:rsidRDefault="00360FB7" w:rsidP="00B32B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FB7" w:rsidRPr="005C43A3" w:rsidRDefault="00360FB7" w:rsidP="00B32B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360FB7" w:rsidRPr="005C43A3" w:rsidTr="00B32BA4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FB7" w:rsidRPr="005C43A3" w:rsidRDefault="00360FB7" w:rsidP="00B32B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C43A3">
              <w:rPr>
                <w:sz w:val="20"/>
                <w:szCs w:val="20"/>
              </w:rPr>
              <w:t xml:space="preserve">ИТОГО           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FB7" w:rsidRPr="005C43A3" w:rsidRDefault="00360FB7" w:rsidP="00B32B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FB7" w:rsidRPr="005C43A3" w:rsidRDefault="00360FB7" w:rsidP="00B32B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FB7" w:rsidRPr="005C43A3" w:rsidRDefault="00360FB7" w:rsidP="00B32B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FB7" w:rsidRPr="005C43A3" w:rsidRDefault="00360FB7" w:rsidP="00B32B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FB7" w:rsidRPr="005C43A3" w:rsidRDefault="00360FB7" w:rsidP="00B32B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FB7" w:rsidRPr="005C43A3" w:rsidRDefault="00360FB7" w:rsidP="00B32B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0FB7" w:rsidRPr="005C43A3" w:rsidRDefault="00360FB7" w:rsidP="00B32BA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360FB7" w:rsidRDefault="00360FB7" w:rsidP="00360FB7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360FB7" w:rsidRDefault="00360FB7" w:rsidP="00360FB7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360FB7" w:rsidRPr="005C43A3" w:rsidRDefault="00360FB7" w:rsidP="00360FB7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360FB7" w:rsidRPr="005C43A3" w:rsidRDefault="00360FB7" w:rsidP="00360FB7">
      <w:pPr>
        <w:autoSpaceDE w:val="0"/>
        <w:autoSpaceDN w:val="0"/>
        <w:adjustRightInd w:val="0"/>
        <w:rPr>
          <w:sz w:val="20"/>
          <w:szCs w:val="20"/>
        </w:rPr>
      </w:pPr>
      <w:r w:rsidRPr="005C43A3">
        <w:rPr>
          <w:sz w:val="20"/>
          <w:szCs w:val="20"/>
        </w:rPr>
        <w:t xml:space="preserve">     Руководитель ____________________</w:t>
      </w:r>
      <w:r w:rsidR="000B71C2">
        <w:rPr>
          <w:sz w:val="20"/>
          <w:szCs w:val="20"/>
        </w:rPr>
        <w:t>_____</w:t>
      </w:r>
      <w:r w:rsidRPr="005C43A3">
        <w:rPr>
          <w:sz w:val="20"/>
          <w:szCs w:val="20"/>
        </w:rPr>
        <w:t>__________________________________ М.П.</w:t>
      </w:r>
    </w:p>
    <w:p w:rsidR="00360FB7" w:rsidRPr="005C43A3" w:rsidRDefault="00360FB7" w:rsidP="00360FB7">
      <w:pPr>
        <w:autoSpaceDE w:val="0"/>
        <w:autoSpaceDN w:val="0"/>
        <w:adjustRightInd w:val="0"/>
        <w:rPr>
          <w:sz w:val="20"/>
          <w:szCs w:val="20"/>
        </w:rPr>
      </w:pPr>
      <w:r w:rsidRPr="005C43A3">
        <w:rPr>
          <w:sz w:val="20"/>
          <w:szCs w:val="20"/>
        </w:rPr>
        <w:t xml:space="preserve">     </w:t>
      </w:r>
      <w:r w:rsidR="000B71C2">
        <w:rPr>
          <w:sz w:val="20"/>
          <w:szCs w:val="20"/>
        </w:rPr>
        <w:t xml:space="preserve">                             </w:t>
      </w:r>
      <w:r w:rsidRPr="005C43A3">
        <w:rPr>
          <w:sz w:val="20"/>
          <w:szCs w:val="20"/>
        </w:rPr>
        <w:t>(индивидуальный предприниматель)      Ф.И.О.             подпись</w:t>
      </w:r>
    </w:p>
    <w:p w:rsidR="00360FB7" w:rsidRDefault="00360FB7" w:rsidP="00360FB7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360FB7" w:rsidRDefault="00360FB7" w:rsidP="00360FB7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360FB7" w:rsidRPr="005C43A3" w:rsidRDefault="00360FB7" w:rsidP="00360FB7">
      <w:pPr>
        <w:autoSpaceDE w:val="0"/>
        <w:autoSpaceDN w:val="0"/>
        <w:adjustRightInd w:val="0"/>
        <w:ind w:firstLine="540"/>
        <w:jc w:val="both"/>
        <w:outlineLvl w:val="1"/>
        <w:rPr>
          <w:sz w:val="20"/>
          <w:szCs w:val="20"/>
        </w:rPr>
      </w:pPr>
    </w:p>
    <w:p w:rsidR="00360FB7" w:rsidRPr="004C72DD" w:rsidRDefault="00360FB7" w:rsidP="00360FB7">
      <w:pPr>
        <w:pStyle w:val="ConsPlusTitle"/>
        <w:widowControl/>
        <w:ind w:firstLine="77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C72DD">
        <w:rPr>
          <w:rFonts w:ascii="Times New Roman" w:hAnsi="Times New Roman" w:cs="Times New Roman"/>
          <w:b w:val="0"/>
        </w:rPr>
        <w:t>Примечание. Наличие и величина экономии ТЭР оформляется приложением документов по итогам работы за период не менее одного месяца, подписанной руководителем учреждения и главным бухгалтером, с приложением документов, подтверждающих достижение фактической экономии ТЭР в натуральном выражении относительно предыдущих периодов в аналогичных условиях, подтвержденная данными бухгалтерского учета и показаниями приборов учета энергоресурсов.</w:t>
      </w:r>
      <w:r w:rsidRPr="004C72D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</w:p>
    <w:p w:rsidR="00360FB7" w:rsidRDefault="00360FB7" w:rsidP="00360FB7">
      <w:pPr>
        <w:pStyle w:val="ConsPlusTitle"/>
        <w:widowControl/>
        <w:ind w:firstLine="77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60FB7" w:rsidRDefault="00360FB7" w:rsidP="00360FB7">
      <w:pPr>
        <w:pStyle w:val="ConsPlusTitle"/>
        <w:widowControl/>
        <w:ind w:firstLine="77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60FB7" w:rsidRDefault="00360FB7" w:rsidP="00360FB7">
      <w:pPr>
        <w:pStyle w:val="ConsPlusTitle"/>
        <w:widowControl/>
        <w:ind w:firstLine="77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60FB7" w:rsidRDefault="00360FB7" w:rsidP="00360FB7">
      <w:pPr>
        <w:pStyle w:val="ConsPlusTitle"/>
        <w:widowControl/>
        <w:ind w:firstLine="77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60FB7" w:rsidRDefault="00360FB7" w:rsidP="00360FB7">
      <w:pPr>
        <w:pStyle w:val="ConsPlusTitle"/>
        <w:widowControl/>
        <w:ind w:firstLine="77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60FB7" w:rsidRDefault="00360FB7" w:rsidP="00360FB7">
      <w:pPr>
        <w:pStyle w:val="ConsPlusTitle"/>
        <w:widowControl/>
        <w:ind w:firstLine="77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60FB7" w:rsidRDefault="00360FB7" w:rsidP="00380B6F">
      <w:pPr>
        <w:jc w:val="right"/>
      </w:pPr>
    </w:p>
    <w:p w:rsidR="00360FB7" w:rsidRDefault="00360FB7" w:rsidP="00380B6F">
      <w:pPr>
        <w:jc w:val="right"/>
      </w:pPr>
    </w:p>
    <w:p w:rsidR="00360FB7" w:rsidRDefault="00360FB7" w:rsidP="00380B6F">
      <w:pPr>
        <w:jc w:val="right"/>
      </w:pPr>
    </w:p>
    <w:p w:rsidR="00360FB7" w:rsidRDefault="00360FB7" w:rsidP="00380B6F">
      <w:pPr>
        <w:jc w:val="right"/>
      </w:pPr>
    </w:p>
    <w:p w:rsidR="00360FB7" w:rsidRDefault="00360FB7" w:rsidP="00380B6F">
      <w:pPr>
        <w:jc w:val="right"/>
      </w:pPr>
    </w:p>
    <w:p w:rsidR="00360FB7" w:rsidRDefault="00360FB7" w:rsidP="00380B6F">
      <w:pPr>
        <w:jc w:val="right"/>
      </w:pPr>
    </w:p>
    <w:p w:rsidR="000B71C2" w:rsidRDefault="000B71C2" w:rsidP="00EF4CC8">
      <w:pPr>
        <w:shd w:val="clear" w:color="auto" w:fill="FFFFFF"/>
        <w:tabs>
          <w:tab w:val="left" w:pos="1210"/>
        </w:tabs>
        <w:spacing w:line="317" w:lineRule="exact"/>
        <w:ind w:right="86"/>
      </w:pPr>
    </w:p>
    <w:p w:rsidR="00380B6F" w:rsidRPr="000C6326" w:rsidRDefault="00380B6F" w:rsidP="001B1E52">
      <w:pPr>
        <w:shd w:val="clear" w:color="auto" w:fill="FFFFFF"/>
        <w:tabs>
          <w:tab w:val="left" w:pos="1210"/>
        </w:tabs>
        <w:spacing w:line="317" w:lineRule="exact"/>
        <w:ind w:right="86" w:firstLine="426"/>
        <w:jc w:val="right"/>
      </w:pPr>
      <w:r w:rsidRPr="000C6326">
        <w:t xml:space="preserve">Приложение № </w:t>
      </w:r>
      <w:r w:rsidR="00EF4CC8">
        <w:t>4</w:t>
      </w:r>
    </w:p>
    <w:p w:rsidR="00380B6F" w:rsidRPr="000C6326" w:rsidRDefault="00380B6F" w:rsidP="00380B6F">
      <w:pPr>
        <w:suppressLineNumbers/>
        <w:jc w:val="center"/>
        <w:rPr>
          <w:b/>
        </w:rPr>
      </w:pPr>
      <w:r w:rsidRPr="000C6326">
        <w:rPr>
          <w:b/>
        </w:rPr>
        <w:t>Блок-схема</w:t>
      </w:r>
    </w:p>
    <w:p w:rsidR="00380B6F" w:rsidRPr="000B71C2" w:rsidRDefault="00380B6F" w:rsidP="000B71C2">
      <w:pPr>
        <w:autoSpaceDE w:val="0"/>
        <w:autoSpaceDN w:val="0"/>
        <w:adjustRightInd w:val="0"/>
        <w:jc w:val="center"/>
        <w:outlineLvl w:val="1"/>
        <w:rPr>
          <w:bCs/>
        </w:rPr>
      </w:pPr>
      <w:r w:rsidRPr="000C6326">
        <w:t xml:space="preserve">последовательности действий при исполнении государственной услуги по </w:t>
      </w:r>
      <w:r w:rsidRPr="000C6326">
        <w:rPr>
          <w:bCs/>
        </w:rPr>
        <w:t>субсидированию части расходов субъектов малого и среднего</w:t>
      </w:r>
      <w:r w:rsidR="000B71C2" w:rsidRPr="000B71C2">
        <w:rPr>
          <w:bCs/>
        </w:rPr>
        <w:t xml:space="preserve"> </w:t>
      </w:r>
      <w:r w:rsidR="000B71C2" w:rsidRPr="000C6326">
        <w:rPr>
          <w:bCs/>
        </w:rPr>
        <w:t>предпринимательства</w:t>
      </w:r>
      <w:r w:rsidRPr="000C6326">
        <w:rPr>
          <w:bCs/>
        </w:rPr>
        <w:t>, связанных с реализацией мероприятий по повышению энергоэффективности производства</w:t>
      </w:r>
      <w:r w:rsidRPr="000C6326">
        <w:rPr>
          <w:b/>
        </w:rPr>
        <w:t xml:space="preserve">   </w:t>
      </w:r>
    </w:p>
    <w:p w:rsidR="00380B6F" w:rsidRPr="000C6326" w:rsidRDefault="00380B6F" w:rsidP="00380B6F">
      <w:pPr>
        <w:suppressLineNumbers/>
        <w:tabs>
          <w:tab w:val="left" w:pos="3525"/>
        </w:tabs>
        <w:ind w:hanging="1080"/>
        <w:jc w:val="center"/>
      </w:pPr>
      <w:r w:rsidRPr="000C632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125095</wp:posOffset>
                </wp:positionV>
                <wp:extent cx="2400300" cy="451485"/>
                <wp:effectExtent l="5715" t="13335" r="13335" b="1143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AD1" w:rsidRDefault="00A24AD1" w:rsidP="00380B6F">
                            <w:pPr>
                              <w:jc w:val="center"/>
                            </w:pPr>
                            <w:r>
                              <w:t xml:space="preserve">Прием документов </w:t>
                            </w:r>
                          </w:p>
                          <w:p w:rsidR="00A24AD1" w:rsidRDefault="00A24AD1" w:rsidP="00380B6F">
                            <w:pPr>
                              <w:jc w:val="center"/>
                            </w:pPr>
                            <w:r>
                              <w:t xml:space="preserve">ответственным специалистом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7" o:spid="_x0000_s1026" type="#_x0000_t202" style="position:absolute;left:0;text-align:left;margin-left:90pt;margin-top:9.85pt;width:189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7F4QAIAAFgEAAAOAAAAZHJzL2Uyb0RvYy54bWysVM2O0zAQviPxDpbvNGlJ2W7UdLV0KUJa&#10;fqSFB3AcJ7HwH7bbZLlx5xV4Bw4cuPEK3Tdi7KSl/F0QOVgez8w3M9/MZHnRS4F2zDquVYGnkxQj&#10;pqiuuGoK/Ob15sECI+eJqojQihX4ljl8sbp/b9mZnM10q0XFLAIQ5fLOFLj13uRJ4mjLJHETbZgC&#10;Za2tJB5E2ySVJR2gS5HM0vRR0mlbGaspcw5erwYlXkX8umbUv6xrxzwSBYbcfDxtPMtwJqslyRtL&#10;TMvpmAb5hywk4QqCHqGuiCdoa/lvUJJTq52u/YRqmei65pTFGqCaafpLNTctMSzWAuQ4c6TJ/T9Y&#10;+mL3yiJeQe/OMFJEQo/2n/af91/23/Zf7z7cfUSgAJY643IwvjFg7vvHugePWLEz15q+dUjpdUtU&#10;wy6t1V3LSAVZToNncuI64LgAUnbPdQXRyNbrCNTXVgYKgRQE6NCt22OHWO8RhcdZlqYPU1BR0GXz&#10;abaYxxAkP3gb6/xTpiUKlwJbmICITnbXzodsSH4wCcGcFrzacCGiYJtyLSzaEZiWTfxG9J/MhEJd&#10;gc/ns/lAwF8h0vj9CUJyD2MvuCzw4mhE8kDbE1XFofSEi+EOKQs18hioG0j0fdmPfSl1dQuMWj2M&#10;N6wjXFpt32PUwWgX2L3bEsswEs8UdOV8mmVhF6KQzc9mINhTTXmqIYoCVIE9RsN17Yf92RrLmxYi&#10;HebgEjq54ZHk0PIhqzFvGN/I/bhqYT9O5Wj144ew+g4AAP//AwBQSwMEFAAGAAgAAAAhAAEBx+Td&#10;AAAACQEAAA8AAABkcnMvZG93bnJldi54bWxMj0FPwzAMhe9I/IfISNxYClKhK00nxLQzYyAhbmni&#10;NdUapzRZ1/HrMSe4+dlPz9+rVrPvxYRj7AIpuF1kIJBMsB21Ct7fNjcFiJg0Wd0HQgVnjLCqLy8q&#10;XdpwolecdqkVHEKx1ApcSkMpZTQOvY6LMCDxbR9GrxPLsZV21CcO9728y7J76XVH/MHpAZ8dmsPu&#10;6BXE9fZrMPttc3D2/P2ynnLzsflU6vpqfnoEkXBOf2b4xWd0qJmpCUeyUfSsi4y7JB6WDyDYkOcF&#10;LxoFy6wAWVfyf4P6BwAA//8DAFBLAQItABQABgAIAAAAIQC2gziS/gAAAOEBAAATAAAAAAAAAAAA&#10;AAAAAAAAAABbQ29udGVudF9UeXBlc10ueG1sUEsBAi0AFAAGAAgAAAAhADj9If/WAAAAlAEAAAsA&#10;AAAAAAAAAAAAAAAALwEAAF9yZWxzLy5yZWxzUEsBAi0AFAAGAAgAAAAhAHRrsXhAAgAAWAQAAA4A&#10;AAAAAAAAAAAAAAAALgIAAGRycy9lMm9Eb2MueG1sUEsBAi0AFAAGAAgAAAAhAAEBx+TdAAAACQEA&#10;AA8AAAAAAAAAAAAAAAAAmgQAAGRycy9kb3ducmV2LnhtbFBLBQYAAAAABAAEAPMAAACkBQAAAAA=&#10;">
                <v:textbox style="mso-fit-shape-to-text:t">
                  <w:txbxContent>
                    <w:p w:rsidR="00A24AD1" w:rsidRDefault="00A24AD1" w:rsidP="00380B6F">
                      <w:pPr>
                        <w:jc w:val="center"/>
                      </w:pPr>
                      <w:r>
                        <w:t xml:space="preserve">Прием документов </w:t>
                      </w:r>
                    </w:p>
                    <w:p w:rsidR="00A24AD1" w:rsidRDefault="00A24AD1" w:rsidP="00380B6F">
                      <w:pPr>
                        <w:jc w:val="center"/>
                      </w:pPr>
                      <w:r>
                        <w:t xml:space="preserve">ответственным специалистом </w:t>
                      </w:r>
                    </w:p>
                  </w:txbxContent>
                </v:textbox>
              </v:shape>
            </w:pict>
          </mc:Fallback>
        </mc:AlternateContent>
      </w:r>
    </w:p>
    <w:p w:rsidR="00380B6F" w:rsidRPr="000C6326" w:rsidRDefault="00380B6F" w:rsidP="00380B6F">
      <w:pPr>
        <w:suppressLineNumbers/>
        <w:jc w:val="center"/>
      </w:pPr>
    </w:p>
    <w:p w:rsidR="00380B6F" w:rsidRPr="000C6326" w:rsidRDefault="00380B6F" w:rsidP="00380B6F">
      <w:pPr>
        <w:suppressLineNumbers/>
        <w:jc w:val="both"/>
      </w:pPr>
    </w:p>
    <w:p w:rsidR="00380B6F" w:rsidRPr="000C6326" w:rsidRDefault="00380B6F" w:rsidP="00380B6F">
      <w:pPr>
        <w:suppressLineNumbers/>
        <w:tabs>
          <w:tab w:val="left" w:pos="3525"/>
        </w:tabs>
        <w:ind w:hanging="1080"/>
        <w:jc w:val="center"/>
      </w:pPr>
      <w:r w:rsidRPr="000C6326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50800</wp:posOffset>
                </wp:positionV>
                <wp:extent cx="0" cy="370205"/>
                <wp:effectExtent l="61595" t="7620" r="52705" b="2222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9FCD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179.9pt;margin-top:4pt;width:0;height:29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AgaYAIAAHcEAAAOAAAAZHJzL2Uyb0RvYy54bWysVEtu2zAQ3RfoHQjuHUmO7SRC5KCQ7G7S&#10;NkDSA9AkZRGlSIGkLRtFgbQXyBF6hW666Ac5g3yjDulP63ZTFPWCHpIzb97MPOryalVLtOTGCq0y&#10;nJzEGHFFNRNqnuHXd9PeOUbWEcWI1IpneM0tvho/fXLZNinv60pLxg0CEGXTtslw5VyTRpGlFa+J&#10;PdENV3BZalMTB1szj5ghLaDXMurH8ShqtWGN0ZRbC6fF9hKPA35ZcupelaXlDskMAzcXVhPWmV+j&#10;8SVJ54Y0laA7GuQfWNREKEh6gCqII2hhxB9QtaBGW126E6rrSJeloDzUANUk8W/V3Fak4aEWaI5t&#10;Dm2y/w+WvlzeGCQYzG6EkSI1zKj7uLnfPHTfu0+bB7R53z3Csvmwue8+d9+6r91j9wWBM3SubWwK&#10;ALm6Mb52ulK3zbWmbyxSOq+ImvNQwd26AdTER0RHIX5jG8g/a19oBj5k4XRo46o0tYeEBqFVmNb6&#10;MC2+cohuDymcnp7F/XgYwEm6j2uMdc+5rpE3MmydIWJeuVwrBZLQJglZyPLaOs+KpPsAn1TpqZAy&#10;KEMq1Gb4YtgfhgCrpWD+0rtZM5/l0qAl8doKvx2LIzejF4oFsIoTNtnZjggJNnKhN84I6Jbk2Ger&#10;OcNIcnhO3trSk8pnhMqB8M7ayuvtRXwxOZ+cD3qD/mjSG8RF0Xs2zQe90TQ5GxanRZ4XyTtPPhmk&#10;lWCMK89/L/Vk8HdS2j26rUgPYj80KjpGDx0Fsvv/QDqM3k97q5uZZusb46vzKgB1B+fdS/TP59d9&#10;8Pr5vRj/AAAA//8DAFBLAwQUAAYACAAAACEATRxdxt4AAAAIAQAADwAAAGRycy9kb3ducmV2Lnht&#10;bEyPQUvDQBSE74L/YXmCN7vRYmhjXopaxFwq2Ip43Gaf2cXs25Ddtqm/vise9DjMMPNNuRhdJ/Y0&#10;BOsZ4XqSgSBuvLbcIrxtnq5mIEJUrFXnmRCOFGBRnZ+VqtD+wK+0X8dWpBIOhUIwMfaFlKEx5FSY&#10;+J44eZ9+cComObRSD+qQyl0nb7Isl05ZTgtG9fRoqPla7xxCXH4cTf7ePMzty+Z5ldvvuq6XiJcX&#10;4/0diEhj/AvDD35Chyoxbf2OdRAdwvR2ntAjwixdSv6v3iLk+RRkVcr/B6oTAAAA//8DAFBLAQIt&#10;ABQABgAIAAAAIQC2gziS/gAAAOEBAAATAAAAAAAAAAAAAAAAAAAAAABbQ29udGVudF9UeXBlc10u&#10;eG1sUEsBAi0AFAAGAAgAAAAhADj9If/WAAAAlAEAAAsAAAAAAAAAAAAAAAAALwEAAF9yZWxzLy5y&#10;ZWxzUEsBAi0AFAAGAAgAAAAhANOoCBpgAgAAdwQAAA4AAAAAAAAAAAAAAAAALgIAAGRycy9lMm9E&#10;b2MueG1sUEsBAi0AFAAGAAgAAAAhAE0cXcbeAAAACAEAAA8AAAAAAAAAAAAAAAAAugQAAGRycy9k&#10;b3ducmV2LnhtbFBLBQYAAAAABAAEAPMAAADFBQAAAAA=&#10;">
                <v:stroke endarrow="block"/>
              </v:shape>
            </w:pict>
          </mc:Fallback>
        </mc:AlternateContent>
      </w:r>
    </w:p>
    <w:p w:rsidR="00380B6F" w:rsidRPr="000C6326" w:rsidRDefault="00380B6F" w:rsidP="00380B6F">
      <w:pPr>
        <w:suppressLineNumbers/>
      </w:pPr>
    </w:p>
    <w:p w:rsidR="00380B6F" w:rsidRPr="000C6326" w:rsidRDefault="00380B6F" w:rsidP="00380B6F">
      <w:pPr>
        <w:suppressLineNumbers/>
      </w:pPr>
      <w:r w:rsidRPr="000C632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70485</wp:posOffset>
                </wp:positionV>
                <wp:extent cx="2400300" cy="451485"/>
                <wp:effectExtent l="5715" t="6350" r="13335" b="889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AD1" w:rsidRDefault="00A24AD1" w:rsidP="00380B6F">
                            <w:pPr>
                              <w:jc w:val="center"/>
                            </w:pPr>
                            <w:r>
                              <w:t>Регистрация документов ответственным специалистом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7" type="#_x0000_t202" style="position:absolute;margin-left:90pt;margin-top:5.55pt;width:189pt;height:3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s08QgIAAF8EAAAOAAAAZHJzL2Uyb0RvYy54bWysVM2O0zAQviPxDpbvNGlpoRs1XS1dipCW&#10;H2nhARzHSSz8x9htstz2zivwDhw4cOMVum/ExGlLtcAFkYPl8Yw/z3zfTBbnnVZkK8BLa3I6HqWU&#10;CMNtKU2d0/fv1o/mlPjATMmUNSKnN8LT8+XDB4vWZWJiG6tKAQRBjM9al9MmBJclieeN0MyPrBMG&#10;nZUFzQKaUCclsBbRtUomafokaS2UDiwX3uPp5eCky4hfVYKHN1XlRSAqp5hbiCvEtejXZLlgWQ3M&#10;NZLv02D/kIVm0uCjR6hLFhjZgPwNSksO1tsqjLjVia0qyUWsAasZp/equW6YE7EWJMe7I03+/8Hy&#10;19u3QGSJ2s0oMUyjRrsvu6+7b7sfu+93t3efCTqQpdb5DIOvHYaH7pnt8Eas2Lsryz94YuyqYaYW&#10;FwC2bQQrMctxfzM5uTrg+B6kaF/ZEl9jm2AjUFeB7ilEUgiio1o3R4VEFwjHw8k0TR+n6OLom87G&#10;03lMLmHZ4bYDH14Iq0m/ySlgB0R0tr3yoc+GZYeQ/jFvlSzXUqloQF2sFJAtw25Zxy8WcC9MGdLm&#10;9Gw2mQ0E/BUijd+fILQM2PZK6pzOj0Es62l7bsrYlIFJNewxZWX2PPbUDSSGrugG4Q7yFLa8QWLB&#10;Dl2OU4mbxsInSlrs8Jz6jxsGghL10qA4Z+PptB+JaExnTydowKmnOPUwwxEqp4GSYbsKwxhtHMi6&#10;wZcO7XCBgq5l5LpXfshqnz52cZRgP3H9mJzaMerXf2H5EwAA//8DAFBLAwQUAAYACAAAACEA5bWg&#10;2d0AAAAJAQAADwAAAGRycy9kb3ducmV2LnhtbEyPQU/DMAyF70j8h8hI3FjaSkVVaTohpp0ZA2ni&#10;liZeW61xSpN1Hb8ec4Kbn/30/L1qvbhBzDiF3pOCdJWAQDLe9tQq+HjfPhQgQtRk9eAJFVwxwLq+&#10;val0af2F3nDex1ZwCIVSK+hiHEspg+nQ6bDyIxLfjn5yOrKcWmknfeFwN8gsSR6l0z3xh06P+NKh&#10;Oe3PTkHY7L5Gc9w1p85ev183c24O20+l7u+W5ycQEZf4Z4ZffEaHmpkafyYbxMC6SLhL5CFNQbAh&#10;zwteNAqKLANZV/J/g/oHAAD//wMAUEsBAi0AFAAGAAgAAAAhALaDOJL+AAAA4QEAABMAAAAAAAAA&#10;AAAAAAAAAAAAAFtDb250ZW50X1R5cGVzXS54bWxQSwECLQAUAAYACAAAACEAOP0h/9YAAACUAQAA&#10;CwAAAAAAAAAAAAAAAAAvAQAAX3JlbHMvLnJlbHNQSwECLQAUAAYACAAAACEAzzrNPEICAABfBAAA&#10;DgAAAAAAAAAAAAAAAAAuAgAAZHJzL2Uyb0RvYy54bWxQSwECLQAUAAYACAAAACEA5bWg2d0AAAAJ&#10;AQAADwAAAAAAAAAAAAAAAACcBAAAZHJzL2Rvd25yZXYueG1sUEsFBgAAAAAEAAQA8wAAAKYFAAAA&#10;AA==&#10;">
                <v:textbox style="mso-fit-shape-to-text:t">
                  <w:txbxContent>
                    <w:p w:rsidR="00A24AD1" w:rsidRDefault="00A24AD1" w:rsidP="00380B6F">
                      <w:pPr>
                        <w:jc w:val="center"/>
                      </w:pPr>
                      <w:r>
                        <w:t>Регистрация документов ответственным специалистом</w:t>
                      </w:r>
                    </w:p>
                  </w:txbxContent>
                </v:textbox>
              </v:shape>
            </w:pict>
          </mc:Fallback>
        </mc:AlternateContent>
      </w:r>
    </w:p>
    <w:p w:rsidR="00380B6F" w:rsidRPr="000C6326" w:rsidRDefault="00380B6F" w:rsidP="00380B6F">
      <w:pPr>
        <w:suppressLineNumbers/>
        <w:tabs>
          <w:tab w:val="left" w:pos="2370"/>
          <w:tab w:val="left" w:pos="2475"/>
          <w:tab w:val="left" w:pos="5760"/>
        </w:tabs>
      </w:pPr>
      <w:r w:rsidRPr="000C6326">
        <w:tab/>
        <w:t xml:space="preserve">                      </w:t>
      </w:r>
      <w:r w:rsidRPr="000C6326">
        <w:tab/>
        <w:t xml:space="preserve">                                                                     </w:t>
      </w:r>
    </w:p>
    <w:p w:rsidR="00380B6F" w:rsidRPr="000C6326" w:rsidRDefault="00380B6F" w:rsidP="00380B6F">
      <w:pPr>
        <w:suppressLineNumbers/>
      </w:pPr>
      <w:r w:rsidRPr="000C632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2287270</wp:posOffset>
                </wp:positionH>
                <wp:positionV relativeFrom="paragraph">
                  <wp:posOffset>171450</wp:posOffset>
                </wp:positionV>
                <wp:extent cx="0" cy="370205"/>
                <wp:effectExtent l="54610" t="10160" r="59690" b="1968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0F963" id="Прямая со стрелкой 14" o:spid="_x0000_s1026" type="#_x0000_t32" style="position:absolute;margin-left:180.1pt;margin-top:13.5pt;width:0;height:2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iaSYAIAAHcEAAAOAAAAZHJzL2Uyb0RvYy54bWysVEtu2zAQ3RfoHQjuHUmOnDhC5KCQ7G7S&#10;NkDSA9AkZRGlSIFkLBtFgbQXyBF6hW666Ac5g3yjDulPm3ZTFPWCHpIzb97MPOr8YtVItOTGCq1y&#10;nBzFGHFFNRNqkePXN7PBGCPriGJEasVzvOYWX0yePjnv2owPda0l4wYBiLJZ1+a4dq7NosjSmjfE&#10;HumWK7istGmIg61ZRMyQDtAbGQ3j+CTqtGGt0ZRbC6fl9hJPAn5VcepeVZXlDskcAzcXVhPWuV+j&#10;yTnJFoa0taA7GuQfWDREKEh6gCqJI+jWiD+gGkGNtrpyR1Q3ka4qQXmoAapJ4t+qua5Jy0Mt0Bzb&#10;Htpk/x8sfbm8MkgwmF2KkSINzKj/uLnb3Pff+0+be7R53z/Asvmwues/99/6r/1D/wWBM3Sua20G&#10;AIW6Mr52ulLX7aWmbyxSuqiJWvBQwc26BdTER0SPQvzGtpB/3r3QDHzIrdOhjavKNB4SGoRWYVrr&#10;w7T4yiG6PaRwenwaD+NRACfZPq411j3nukHeyLF1hohF7QqtFEhCmyRkIctL6zwrku0DfFKlZ0LK&#10;oAypUJfjs9FwFAKsloL5S+9mzWJeSIOWxGsr/HYsHrkZfatYAKs5YdOd7YiQYCMXeuOMgG5Jjn22&#10;hjOMJIfn5K0tPal8RqgcCO+srbzensVn0/F0nA7S4cl0kMZlOXg2K9LBySw5HZXHZVGUyTtPPkmz&#10;WjDGlee/l3qS/p2Udo9uK9KD2A+Nih6jh44C2f1/IB1G76e91c1cs/WV8dV5FYC6g/PuJfrn8+s+&#10;eP38Xkx+AAAA//8DAFBLAwQUAAYACAAAACEA49fS898AAAAJAQAADwAAAGRycy9kb3ducmV2Lnht&#10;bEyPTU/DMAyG70j8h8hI3FhKJ8oodSdgQvQypH0Iccwa00Y0TtVkW8evJ4gDHG0/ev28xXy0nTjQ&#10;4I1jhOtJAoK4dtpwg7DdPF/NQPigWKvOMSGcyMO8PD8rVK7dkVd0WIdGxBD2uUJoQ+hzKX3dklV+&#10;4nriePtwg1UhjkMj9aCOMdx2Mk2STFplOH5oVU9PLdWf671FCIv3U5u91Y935nXzsszMV1VVC8TL&#10;i/HhHkSgMfzB8KMf1aGMTju3Z+1FhzDNkjSiCOlt7BSB38UOYXYzBVkW8n+D8hsAAP//AwBQSwEC&#10;LQAUAAYACAAAACEAtoM4kv4AAADhAQAAEwAAAAAAAAAAAAAAAAAAAAAAW0NvbnRlbnRfVHlwZXNd&#10;LnhtbFBLAQItABQABgAIAAAAIQA4/SH/1gAAAJQBAAALAAAAAAAAAAAAAAAAAC8BAABfcmVscy8u&#10;cmVsc1BLAQItABQABgAIAAAAIQDYqiaSYAIAAHcEAAAOAAAAAAAAAAAAAAAAAC4CAABkcnMvZTJv&#10;RG9jLnhtbFBLAQItABQABgAIAAAAIQDj19Lz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380B6F" w:rsidRPr="000C6326" w:rsidRDefault="00380B6F" w:rsidP="00380B6F">
      <w:pPr>
        <w:suppressLineNumbers/>
      </w:pPr>
    </w:p>
    <w:p w:rsidR="00380B6F" w:rsidRPr="000C6326" w:rsidRDefault="00380B6F" w:rsidP="00380B6F">
      <w:pPr>
        <w:suppressLineNumbers/>
        <w:tabs>
          <w:tab w:val="left" w:pos="2340"/>
          <w:tab w:val="left" w:pos="2580"/>
        </w:tabs>
      </w:pPr>
      <w:r w:rsidRPr="000C6326">
        <w:tab/>
        <w:t xml:space="preserve">                       </w:t>
      </w:r>
      <w:r w:rsidRPr="000C6326">
        <w:tab/>
      </w:r>
    </w:p>
    <w:tbl>
      <w:tblPr>
        <w:tblW w:w="0" w:type="auto"/>
        <w:tblInd w:w="1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0"/>
      </w:tblGrid>
      <w:tr w:rsidR="00380B6F" w:rsidRPr="000C6326" w:rsidTr="009D7B28">
        <w:trPr>
          <w:trHeight w:val="592"/>
        </w:trPr>
        <w:tc>
          <w:tcPr>
            <w:tcW w:w="3720" w:type="dxa"/>
          </w:tcPr>
          <w:p w:rsidR="00380B6F" w:rsidRPr="000C6326" w:rsidRDefault="00380B6F" w:rsidP="009D7B28">
            <w:pPr>
              <w:suppressLineNumbers/>
              <w:tabs>
                <w:tab w:val="center" w:pos="4677"/>
                <w:tab w:val="left" w:pos="5745"/>
                <w:tab w:val="left" w:pos="6660"/>
              </w:tabs>
              <w:jc w:val="center"/>
            </w:pPr>
            <w:r w:rsidRPr="000C6326">
              <w:t xml:space="preserve">Формирование и направление межведомственного запроса                         </w:t>
            </w:r>
          </w:p>
          <w:p w:rsidR="00380B6F" w:rsidRPr="000C6326" w:rsidRDefault="00380B6F" w:rsidP="009D7B28">
            <w:pPr>
              <w:suppressLineNumbers/>
              <w:tabs>
                <w:tab w:val="left" w:pos="2490"/>
              </w:tabs>
            </w:pPr>
          </w:p>
        </w:tc>
      </w:tr>
    </w:tbl>
    <w:p w:rsidR="00380B6F" w:rsidRPr="000C6326" w:rsidRDefault="00380B6F" w:rsidP="00380B6F">
      <w:pPr>
        <w:suppressLineNumbers/>
      </w:pPr>
      <w:r w:rsidRPr="000C632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6350</wp:posOffset>
                </wp:positionV>
                <wp:extent cx="0" cy="370205"/>
                <wp:effectExtent l="53340" t="13970" r="60960" b="1587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0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432E3" id="Прямая со стрелкой 13" o:spid="_x0000_s1026" type="#_x0000_t32" style="position:absolute;margin-left:180pt;margin-top:.5pt;width:0;height:29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Ip4YAIAAHcEAAAOAAAAZHJzL2Uyb0RvYy54bWysVEtu2zAQ3RfoHQjuHUn+JI4QOSgku5u0&#10;DZD0ADRJWUQpUiBpy0ZRIO0FcoReoZsu+kHOIN+oQ/rTpt0URb2gh+TMmzczj7q4XNcSrbixQqsM&#10;JycxRlxRzYRaZPj17aw3xsg6ohiRWvEMb7jFl5OnTy7aJuV9XWnJuEEAomzaNhmunGvSKLK04jWx&#10;J7rhCi5LbWriYGsWETOkBfRaRv04Po1abVhjNOXWwmmxu8STgF+WnLpXZWm5QzLDwM2F1YR17tdo&#10;ckHShSFNJeieBvkHFjURCpIeoQriCFoa8QdULajRVpfuhOo60mUpKA81QDVJ/Fs1NxVpeKgFmmOb&#10;Y5vs/4OlL1fXBgkGsxtgpEgNM+o+bu+299337tP2Hm3fdw+wbD9s77rP3bfua/fQfUHgDJ1rG5sC&#10;QK6uja+drtVNc6XpG4uUziuiFjxUcLtpADXxEdGjEL+xDeSfty80Ax+ydDq0cV2a2kNCg9A6TGtz&#10;nBZfO0R3hxROB2dxPx4FcJIe4hpj3XOua+SNDFtniFhULtdKgSS0SUIWsrqyzrMi6SHAJ1V6JqQM&#10;ypAKtRk+H/VHIcBqKZi/9G7WLOa5NGhFvLbCb8/ikZvRS8UCWMUJm+5tR4QEG7nQG2cEdEty7LPV&#10;nGEkOTwnb+3oSeUzQuVAeG/t5PX2PD6fjqfjYW/YP532hnFR9J7N8mHvdJacjYpBkedF8s6TT4Zp&#10;JRjjyvM/SD0Z/p2U9o9uJ9Kj2I+Nih6jh44C2cN/IB1G76e9081cs8218dV5FYC6g/P+Jfrn8+s+&#10;eP38Xkx+AAAA//8DAFBLAwQUAAYACAAAACEAQMLFPN0AAAAIAQAADwAAAGRycy9kb3ducmV2Lnht&#10;bEyPQUvDQBCF74L/YRnBm91oMdiYTVGLmIsFWyk9brNjdjE7G7LbNvXXO+JBT8Pje7x5r5yPvhMH&#10;HKILpOB6koFAaoJx1Cp4Xz9f3YGISZPRXSBUcMII8+r8rNSFCUd6w8MqtYJDKBZagU2pL6SMjUWv&#10;4yT0SMw+wuB1Yjm00gz6yOG+kzdZlkuvHfEHq3t8sth8rvZeQVpsTzbfNI8zt1y/vObuq67rhVKX&#10;F+PDPYiEY/ozw099rg4Vd9qFPZkoOgXTPOMtiQEf5r96p+B2NgVZlfL/gOobAAD//wMAUEsBAi0A&#10;FAAGAAgAAAAhALaDOJL+AAAA4QEAABMAAAAAAAAAAAAAAAAAAAAAAFtDb250ZW50X1R5cGVzXS54&#10;bWxQSwECLQAUAAYACAAAACEAOP0h/9YAAACUAQAACwAAAAAAAAAAAAAAAAAvAQAAX3JlbHMvLnJl&#10;bHNQSwECLQAUAAYACAAAACEAoSiKeGACAAB3BAAADgAAAAAAAAAAAAAAAAAuAgAAZHJzL2Uyb0Rv&#10;Yy54bWxQSwECLQAUAAYACAAAACEAQMLFPN0AAAAIAQAADwAAAAAAAAAAAAAAAAC6BAAAZHJzL2Rv&#10;d25yZXYueG1sUEsFBgAAAAAEAAQA8wAAAMQFAAAAAA==&#10;">
                <v:stroke endarrow="block"/>
              </v:shape>
            </w:pict>
          </mc:Fallback>
        </mc:AlternateContent>
      </w:r>
      <w:r w:rsidRPr="000C6326">
        <w:tab/>
      </w:r>
      <w:r w:rsidRPr="000C6326">
        <w:tab/>
      </w:r>
    </w:p>
    <w:p w:rsidR="00380B6F" w:rsidRPr="000C6326" w:rsidRDefault="00380B6F" w:rsidP="00380B6F">
      <w:pPr>
        <w:suppressLineNumbers/>
      </w:pPr>
    </w:p>
    <w:p w:rsidR="00380B6F" w:rsidRPr="000C6326" w:rsidRDefault="00380B6F" w:rsidP="00380B6F">
      <w:pPr>
        <w:suppressLineNumbers/>
        <w:tabs>
          <w:tab w:val="left" w:pos="1065"/>
          <w:tab w:val="left" w:pos="3780"/>
        </w:tabs>
      </w:pPr>
      <w:r w:rsidRPr="000C632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26670</wp:posOffset>
                </wp:positionV>
                <wp:extent cx="2400300" cy="626745"/>
                <wp:effectExtent l="5715" t="13335" r="13335" b="762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AD1" w:rsidRDefault="00A24AD1" w:rsidP="00380B6F">
                            <w:pPr>
                              <w:jc w:val="center"/>
                            </w:pPr>
                            <w:r>
                              <w:t>Проведение экспертизы документов ответственным специалистом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028" type="#_x0000_t202" style="position:absolute;margin-left:94.5pt;margin-top:2.1pt;width:189pt;height:49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3IgQwIAAF8EAAAOAAAAZHJzL2Uyb0RvYy54bWysVM2O0zAQviPxDpbvNGlou7tR09XSpQhp&#10;+ZEWHsBxnMTCf9huk3LbO6/AO3DgwI1X6L4RY6ct5e+CyMHyeMbfjL9vJvPLXgq0YdZxrQo8HqUY&#10;MUV1xVVT4LdvVo/OMXKeqIoIrViBt8zhy8XDB/PO5CzTrRYVswhAlMs7U+DWe5MniaMtk8SNtGEK&#10;nLW2kngwbZNUlnSALkWSpeks6bStjNWUOQen14MTLyJ+XTPqX9W1Yx6JAkNtPq42rmVYk8Wc5I0l&#10;puV0Xwb5hyok4QqSHqGuiSdobflvUJJTq52u/Yhqmei65pTFN8Brxukvr7ltiWHxLUCOM0ea3P+D&#10;pS83ry3iFWiXYaSIBI12n3afd19233Zf7+/uPyJwAEudcTkE3xoI9/0T3cON+GJnbjR955DSy5ao&#10;hl1Zq7uWkQqqHIebycnVAccFkLJ7oSvIRtZeR6C+tjJQCKQgQAe1tkeFWO8RhcNskqaPU3BR8M2y&#10;2dlkGlOQ/HDbWOefMS1R2BTYQgdEdLK5cT5UQ/JDSEjmtODVigsRDduUS2HRhkC3rOK3R/8pTCjU&#10;Ffhimk0HAv4KkcbvTxCSe2h7wWWBz49BJA+0PVVVbEpPuBj2ULJQex4DdQOJvi/7KNxRnlJXWyDW&#10;6qHLYSph02r7AaMOOrzA7v2aWIaReK5AnIvxZBJGIhqT6VkGhj31lKceoihAFdhjNGyXfhijtbG8&#10;aSHToR2uQNAVj1wH5Yeq9uVDF0cJ9hMXxuTUjlE//guL7wAAAP//AwBQSwMEFAAGAAgAAAAhAMiC&#10;3ozdAAAACQEAAA8AAABkcnMvZG93bnJldi54bWxMj0FPwkAQhe8m/ofNmHiTrY0glG6JkXAW0cRw&#10;2+4ObUN3tnaXUvz1jic8fnmTN9/LV6NrxYB9aDwpeJwkIJCMtw1VCj4/Ng9zECFqsrr1hAouGGBV&#10;3N7kOrP+TO847GIluIRCphXUMXaZlMHU6HSY+A6Js4PvnY6MfSVtr89c7lqZJslMOt0Qf6h1h681&#10;muPu5BSE9fa7M4dteazt5edtPUzN12av1P3d+LIEEXGM12P402d1KNip9CeyQbTM8wVviQqeUhCc&#10;T2fPzCUHSboAWeTy/4LiFwAA//8DAFBLAQItABQABgAIAAAAIQC2gziS/gAAAOEBAAATAAAAAAAA&#10;AAAAAAAAAAAAAABbQ29udGVudF9UeXBlc10ueG1sUEsBAi0AFAAGAAgAAAAhADj9If/WAAAAlAEA&#10;AAsAAAAAAAAAAAAAAAAALwEAAF9yZWxzLy5yZWxzUEsBAi0AFAAGAAgAAAAhAIrTciBDAgAAXwQA&#10;AA4AAAAAAAAAAAAAAAAALgIAAGRycy9lMm9Eb2MueG1sUEsBAi0AFAAGAAgAAAAhAMiC3ozdAAAA&#10;CQEAAA8AAAAAAAAAAAAAAAAAnQQAAGRycy9kb3ducmV2LnhtbFBLBQYAAAAABAAEAPMAAACnBQAA&#10;AAA=&#10;">
                <v:textbox style="mso-fit-shape-to-text:t">
                  <w:txbxContent>
                    <w:p w:rsidR="00A24AD1" w:rsidRDefault="00A24AD1" w:rsidP="00380B6F">
                      <w:pPr>
                        <w:jc w:val="center"/>
                      </w:pPr>
                      <w:r>
                        <w:t>Проведение экспертизы документов ответственным специалистом</w:t>
                      </w:r>
                    </w:p>
                  </w:txbxContent>
                </v:textbox>
              </v:shape>
            </w:pict>
          </mc:Fallback>
        </mc:AlternateContent>
      </w:r>
      <w:r w:rsidRPr="000C6326">
        <w:tab/>
        <w:t xml:space="preserve">                        </w:t>
      </w:r>
      <w:r w:rsidRPr="000C6326">
        <w:tab/>
        <w:t xml:space="preserve">                          </w:t>
      </w:r>
    </w:p>
    <w:p w:rsidR="00380B6F" w:rsidRPr="000C6326" w:rsidRDefault="00380B6F" w:rsidP="00380B6F">
      <w:pPr>
        <w:suppressLineNumbers/>
        <w:tabs>
          <w:tab w:val="left" w:pos="1065"/>
          <w:tab w:val="left" w:pos="3780"/>
        </w:tabs>
      </w:pPr>
      <w:r w:rsidRPr="000C6326">
        <w:tab/>
      </w:r>
      <w:r w:rsidRPr="000C6326">
        <w:tab/>
      </w:r>
    </w:p>
    <w:p w:rsidR="00380B6F" w:rsidRPr="000C6326" w:rsidRDefault="00380B6F" w:rsidP="00380B6F">
      <w:pPr>
        <w:suppressLineNumbers/>
        <w:tabs>
          <w:tab w:val="left" w:pos="1065"/>
          <w:tab w:val="left" w:pos="3780"/>
        </w:tabs>
      </w:pPr>
    </w:p>
    <w:p w:rsidR="00380B6F" w:rsidRPr="000C6326" w:rsidRDefault="00380B6F" w:rsidP="00380B6F">
      <w:pPr>
        <w:suppressLineNumbers/>
      </w:pPr>
      <w:r w:rsidRPr="000C632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2287270</wp:posOffset>
                </wp:positionH>
                <wp:positionV relativeFrom="paragraph">
                  <wp:posOffset>127635</wp:posOffset>
                </wp:positionV>
                <wp:extent cx="635" cy="218440"/>
                <wp:effectExtent l="54610" t="11430" r="59055" b="1778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8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F329D" id="Прямая со стрелкой 11" o:spid="_x0000_s1026" type="#_x0000_t32" style="position:absolute;margin-left:180.1pt;margin-top:10.05pt;width:.05pt;height:1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DSUZAIAAHkEAAAOAAAAZHJzL2Uyb0RvYy54bWysVEtu2zAQ3RfoHQjuHVmO7DpC5KCQ7G7S&#10;1kDSA9AkZRGlSIFkLBtFgTQXyBF6hW666Ac5g3yjDulPm3ZTFPWCHpIzb2bePOr8Yl1LtOLGCq0y&#10;HJ/0MeKKaibUMsNvrme9MUbWEcWI1IpneMMtvpg8fXLeNikf6EpLxg0CEGXTtslw5VyTRpGlFa+J&#10;PdENV3BZalMTB1uzjJghLaDXMhr0+6Oo1YY1RlNuLZwWu0s8Cfhlyal7XZaWOyQzDLW5sJqwLvwa&#10;Tc5JujSkqQTdl0H+oYqaCAVJj1AFcQTdGPEHVC2o0VaX7oTqOtJlKSgPPUA3cf+3bq4q0vDQC5Bj&#10;myNN9v/B0leruUGCwexijBSpYUbdx+3t9r773n3a3qPth+4Blu3d9rb73H3rvnYP3RcEzsBc29gU&#10;AHI1N753ulZXzaWmby1SOq+IWvLQwfWmAdQQET0K8RvbQP5F+1Iz8CE3Tgca16WpPSQQhNZhWpvj&#10;tPjaIQqHo9MhRhTOB/E4ScIoI5IeIhtj3Quua+SNDFtniFhWLtdKgSi0iUMesrq0DjqBwEOAT6v0&#10;TEgZtCEVajN8NhwMQ4DVUjB/6d2sWS5yadCKeHWFn6cFwB65GX2jWACrOGHTve2IkGAjF9hxRgBf&#10;kmOfreYMI8nhQXlrhyiVzwi9Q8F7ayewd2f9s+l4Ok56yWA07SX9oug9n+VJbzSLnw2L0yLPi/i9&#10;Lz5O0kowxpWv/yD2OPk7Me2f3U6mR7kfiYoeowcSoNjDfyg6DN/Pe6echWabufHdeR2AvoPz/i36&#10;B/TrPnj9/GJMfgAAAP//AwBQSwMEFAAGAAgAAAAhAO7PdmzgAAAACQEAAA8AAABkcnMvZG93bnJl&#10;di54bWxMj8FOwzAMhu9IvENkJG4sWceqUZpOwIToZUhsE+KYNaaJaJyqybaOpyec4Gj70+/vL5ej&#10;69gRh2A9SZhOBDCkxmtLrYTd9vlmASxERVp1nlDCGQMsq8uLUhXan+gNj5vYshRCoVASTIx9wXlo&#10;DDoVJr5HSrdPPzgV0zi0XA/qlMJdxzMhcu6UpfTBqB6fDDZfm4OTEFcfZ5O/N4939nX7ss7td13X&#10;Kymvr8aHe2ARx/gHw69+UocqOe39gXRgnYRZLrKESsjEFFgC0mIGbC9hfjsHXpX8f4PqBwAA//8D&#10;AFBLAQItABQABgAIAAAAIQC2gziS/gAAAOEBAAATAAAAAAAAAAAAAAAAAAAAAABbQ29udGVudF9U&#10;eXBlc10ueG1sUEsBAi0AFAAGAAgAAAAhADj9If/WAAAAlAEAAAsAAAAAAAAAAAAAAAAALwEAAF9y&#10;ZWxzLy5yZWxzUEsBAi0AFAAGAAgAAAAhAA9YNJRkAgAAeQQAAA4AAAAAAAAAAAAAAAAALgIAAGRy&#10;cy9lMm9Eb2MueG1sUEsBAi0AFAAGAAgAAAAhAO7PdmzgAAAACQ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380B6F" w:rsidRPr="000C6326" w:rsidRDefault="00380B6F" w:rsidP="00380B6F">
      <w:pPr>
        <w:suppressLineNumbers/>
        <w:ind w:left="-180" w:firstLine="708"/>
        <w:jc w:val="both"/>
      </w:pPr>
      <w:r w:rsidRPr="000C632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170815</wp:posOffset>
                </wp:positionV>
                <wp:extent cx="2400300" cy="276225"/>
                <wp:effectExtent l="5715" t="10795" r="13335" b="8255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AD1" w:rsidRDefault="00A24AD1" w:rsidP="00380B6F">
                            <w:pPr>
                              <w:jc w:val="center"/>
                            </w:pPr>
                            <w:r>
                              <w:t xml:space="preserve">Принятие решения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029" type="#_x0000_t202" style="position:absolute;left:0;text-align:left;margin-left:94.5pt;margin-top:13.45pt;width:189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G21QgIAAF8EAAAOAAAAZHJzL2Uyb0RvYy54bWysVM2O0zAQviPxDpbvNGm23Z+o6WrpUoS0&#10;/EgLD+A4TmLhP2y3SbntnVfgHThw4MYrdN+IsdN2y484IHKwPJ6Zb2a+mcnsspcCrZl1XKsCj0cp&#10;RkxRXXHVFPjd2+WTc4ycJ6oiQitW4A1z+HL++NGsMznLdKtFxSwCEOXyzhS49d7kSeJoyyRxI22Y&#10;AmWtrSQeRNsklSUdoEuRZGl6mnTaVsZqypyD1+tBiecRv64Z9a/r2jGPRIEhNx9PG88ynMl8RvLG&#10;EtNyukuD/EMWknAFQQ9Q18QTtLL8NyjJqdVO135EtUx0XXPKYg1QzTj9pZrblhgWawFynDnQ5P4f&#10;LH21fmMRr6B3QI8iEnq0/bz9sv26/b79dn93/wmBAljqjMvB+NaAue+f6h48YsXO3Gj63iGlFy1R&#10;DbuyVnctIxVkOQ6eyZHrgOMCSNm91BVEIyuvI1BfWxkoBFIQoEM6m0OHWO8RhcdskqYnKago6LKz&#10;0yybxhAk33sb6/xzpiUKlwJbmICITtY3zodsSL43CcGcFrxaciGiYJtyISxaE5iWZfx26D+ZCYW6&#10;Al9MIfbfIdL4/QlCcg9jL7gs8PnBiOSBtmeqikPpCRfDHVIWasdjoG4g0fdlHxt3EgIEjktdbYBY&#10;q4cph62ES6vtR4w6mPACuw8rYhlG4oWC5lyMJ5OwElGYTM8yEOyxpjzWEEUBqsAeo+G68MMarYzl&#10;TQuR9uNwBQ1d8sj1Q1a79GGKYwt2GxfW5FiOVg//hfkPAAAA//8DAFBLAwQUAAYACAAAACEA/pYD&#10;2N8AAAAJAQAADwAAAGRycy9kb3ducmV2LnhtbEyPwU7DMBBE70j8g7VI3KhDRdM2xKkQVc+UglT1&#10;5tjbJGq8DrGbpnw9ywmOMzuafZOvRteKAfvQeFLwOElAIBlvG6oUfH5sHhYgQtRkdesJFVwxwKq4&#10;vcl1Zv2F3nHYxUpwCYVMK6hj7DIpg6nR6TDxHRLfjr53OrLsK2l7feFy18ppkqTS6Yb4Q607fK3R&#10;nHZnpyCst1+dOW7LU22v32/rYWb2m4NS93fjyzOIiGP8C8MvPqNDwUylP5MNomW9WPKWqGCaLkFw&#10;YJbO2SgVzJMnkEUu/y8ofgAAAP//AwBQSwECLQAUAAYACAAAACEAtoM4kv4AAADhAQAAEwAAAAAA&#10;AAAAAAAAAAAAAAAAW0NvbnRlbnRfVHlwZXNdLnhtbFBLAQItABQABgAIAAAAIQA4/SH/1gAAAJQB&#10;AAALAAAAAAAAAAAAAAAAAC8BAABfcmVscy8ucmVsc1BLAQItABQABgAIAAAAIQBKcG21QgIAAF8E&#10;AAAOAAAAAAAAAAAAAAAAAC4CAABkcnMvZTJvRG9jLnhtbFBLAQItABQABgAIAAAAIQD+lgPY3wAA&#10;AAkBAAAPAAAAAAAAAAAAAAAAAJwEAABkcnMvZG93bnJldi54bWxQSwUGAAAAAAQABADzAAAAqAUA&#10;AAAA&#10;">
                <v:textbox style="mso-fit-shape-to-text:t">
                  <w:txbxContent>
                    <w:p w:rsidR="00A24AD1" w:rsidRDefault="00A24AD1" w:rsidP="00380B6F">
                      <w:pPr>
                        <w:jc w:val="center"/>
                      </w:pPr>
                      <w:r>
                        <w:t xml:space="preserve">Принятие решения </w:t>
                      </w:r>
                    </w:p>
                  </w:txbxContent>
                </v:textbox>
              </v:shape>
            </w:pict>
          </mc:Fallback>
        </mc:AlternateContent>
      </w:r>
      <w:r w:rsidRPr="000C6326">
        <w:t xml:space="preserve">                     </w:t>
      </w:r>
    </w:p>
    <w:p w:rsidR="00380B6F" w:rsidRPr="000C6326" w:rsidRDefault="00380B6F" w:rsidP="00380B6F">
      <w:pPr>
        <w:suppressLineNumbers/>
        <w:ind w:firstLine="708"/>
      </w:pPr>
    </w:p>
    <w:p w:rsidR="00380B6F" w:rsidRPr="000C6326" w:rsidRDefault="00380B6F" w:rsidP="00380B6F">
      <w:pPr>
        <w:suppressLineNumbers/>
        <w:tabs>
          <w:tab w:val="left" w:pos="2295"/>
        </w:tabs>
        <w:ind w:firstLine="708"/>
        <w:jc w:val="both"/>
      </w:pPr>
      <w:r w:rsidRPr="000C632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2741930</wp:posOffset>
                </wp:positionH>
                <wp:positionV relativeFrom="paragraph">
                  <wp:posOffset>96520</wp:posOffset>
                </wp:positionV>
                <wp:extent cx="711200" cy="400685"/>
                <wp:effectExtent l="13970" t="10795" r="36830" b="5524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1200" cy="400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4A71BA" id="Прямая со стрелкой 9" o:spid="_x0000_s1026" type="#_x0000_t32" style="position:absolute;margin-left:215.9pt;margin-top:7.6pt;width:56pt;height:31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CBYwIAAHoEAAAOAAAAZHJzL2Uyb0RvYy54bWysVEtu2zAQ3RfoHQjuHVmunNhC5KCQ7G7S&#10;1kDSA9AkZRGlSIFkLBtFgTQXyBF6hW666Ac5g3yjDulPm3ZTFNWCGorzefPmUecX61qiFTdWaJXh&#10;+KSPEVdUM6GWGX5zPeuNMLKOKEakVjzDG27xxeTpk/O2SflAV1oybhAkUTZtmwxXzjVpFFla8ZrY&#10;E91wBYelNjVxsDXLiBnSQvZaRoN+/zRqtWGN0ZRbC1+L3SGehPxlyal7XZaWOyQzDNhcWE1YF36N&#10;JuckXRrSVILuYZB/QFEToaDoMVVBHEE3RvyRqhbUaKtLd0J1HemyFJSHHqCbuP9bN1cVaXjoBcix&#10;zZEm+//S0leruUGCZXiMkSI1jKj7uL3d3nffu0/be7T90D3Asr3b3nafu2/d1+6h+4LGnre2sSmE&#10;52pufOd0ra6aS03fWqR0XhG15AH/9aaBpLGPiB6F+I1toPqifakZ+JAbpwOJ69LUPiXQg9ZhVpvj&#10;rPjaIQofz+IY5o8RhaMEhDAahgokPQQ3xroXXNfIGxm2zhCxrFyulQJVaBOHUmR1aZ2HRtJDgK+s&#10;9ExIGcQhFWqBneFgGAKsloL5Q+9mzXKRS4NWxMsrPHsUj9yMvlEsJKs4YdO97YiQYCMXCHJGAGWS&#10;Y1+t5gwjyeFGeWsHTypfEdoHwHtrp7B34/54OpqOkl4yOJ32kn5R9J7P8qR3OovPhsWzIs+L+L0H&#10;HydpJRjjyuM/qD1O/k5N+3u30+lR70eiosfZA6MA9vAOoMP8/ch34llotpkb352XAgg8OO8vo79B&#10;v+6D189fxuQHAAAA//8DAFBLAwQUAAYACAAAACEAeZ4A3uEAAAAJAQAADwAAAGRycy9kb3ducmV2&#10;LnhtbEyPwU7DMBBE70j8g7VI3KjTpg0lxKmACpELSLQIcXTjJY6I11Hstilfz3KC4+yMZt4Wq9F1&#10;4oBDaD0pmE4SEEi1Ny01Ct62j1dLECFqMrrzhApOGGBVnp8VOjf+SK942MRGcAmFXCuwMfa5lKG2&#10;6HSY+B6JvU8/OB1ZDo00gz5yuevkLEky6XRLvGB1jw8W66/N3imI64+Tzd7r+5v2Zfv0nLXfVVWt&#10;lbq8GO9uQUQc418YfvEZHUpm2vk9mSA6BfN0yuiRjcUMBAcW85QPOwXXyxRkWcj/H5Q/AAAA//8D&#10;AFBLAQItABQABgAIAAAAIQC2gziS/gAAAOEBAAATAAAAAAAAAAAAAAAAAAAAAABbQ29udGVudF9U&#10;eXBlc10ueG1sUEsBAi0AFAAGAAgAAAAhADj9If/WAAAAlAEAAAsAAAAAAAAAAAAAAAAALwEAAF9y&#10;ZWxzLy5yZWxzUEsBAi0AFAAGAAgAAAAhAOEOsIFjAgAAegQAAA4AAAAAAAAAAAAAAAAALgIAAGRy&#10;cy9lMm9Eb2MueG1sUEsBAi0AFAAGAAgAAAAhAHmeAN7hAAAACQEAAA8AAAAAAAAAAAAAAAAAvQQA&#10;AGRycy9kb3ducmV2LnhtbFBLBQYAAAAABAAEAPMAAADLBQAAAAA=&#10;">
                <v:stroke endarrow="block"/>
              </v:shape>
            </w:pict>
          </mc:Fallback>
        </mc:AlternateContent>
      </w:r>
      <w:r w:rsidRPr="000C632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96520</wp:posOffset>
                </wp:positionV>
                <wp:extent cx="694690" cy="400685"/>
                <wp:effectExtent l="39370" t="10795" r="8890" b="5524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4690" cy="4006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DF6B44" id="Прямая со стрелкой 8" o:spid="_x0000_s1026" type="#_x0000_t32" style="position:absolute;margin-left:98.65pt;margin-top:7.6pt;width:54.7pt;height:31.5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7ZXagIAAIQEAAAOAAAAZHJzL2Uyb0RvYy54bWysVM2O0zAQviPxDpbv3TQlLW206QolLRwW&#10;qLTLA7ix01g4tmV7m1YIaeEF9hF4BS4c+NE+Q/pGjN1ul4ULQuTgjOOZb76Z+ZzTs00j0JoZy5XM&#10;cHzSx4jJUlEuVxl+cznvjTGyjkhKhJIsw1tm8dn08aPTVqdsoGolKDMIQKRNW53h2jmdRpEta9YQ&#10;e6I0k3BYKdMQB1uziqghLaA3Ihr0+6OoVYZqo0pmLXwt9od4GvCripXudVVZ5pDIMHBzYTVhXfo1&#10;mp6SdGWIrnl5oEH+gUVDuISkR6iCOIKuDP8DquGlUVZV7qRUTaSqipcs1ADVxP3fqrmoiWahFmiO&#10;1cc22f8HW75aLwziNMMwKEkaGFH3aXe9u+l+dJ93N2j3obuFZfdxd9196b5337rb7isa+7612qYQ&#10;nsuF8ZWXG3mhz1X51iKp8prIFQv8L7caQGMfET0I8RurIfuyfako+JArp0ITN5VpUCW4fuEDPTg0&#10;Cm3C1LbHqbGNQyV8HE2S0QRmW8JRApIYD0MuknoYH6yNdc+ZapA3MmydIXxVu1xJCfpQZp+CrM+t&#10;8yTvA3ywVHMuRJCJkKjN8GQ4GAZOVglO/aF3s2a1zIVBa+KFFp4DiwduRl1JGsBqRujsYDvCBdjI&#10;hVY5w6F5gmGfrWEUI8HgbnlrT09InxHKB8IHa6+1d5P+ZDaejZNeMhjNekm/KHrP5nnSG83jp8Pi&#10;SZHnRfzek4+TtOaUMun53+k+Tv5OV4cbuFfsUfnHRkUP0UNHgezdO5AOSvDD38toqeh2YXx1XhQg&#10;9eB8uJb+Lv26D173P4/pTwAAAP//AwBQSwMEFAAGAAgAAAAhAAjT1NLfAAAACQEAAA8AAABkcnMv&#10;ZG93bnJldi54bWxMj8FOg0AQhu8mvsNmTLwYuwhpQWRpjFo9mUas9y07Aik7S9htC2/veNLb/Jkv&#10;/3xTrCfbixOOvnOk4G4RgUCqnemoUbD73NxmIHzQZHTvCBXM6GFdXl4UOjfuTB94qkIjuIR8rhW0&#10;IQy5lL5u0Wq/cAMS777daHXgODbSjPrM5baXcRStpNUd8YVWD/jUYn2ojlbBc7Vdbr5udlM812/v&#10;1Wt22NL8otT11fT4ACLgFP5g+NVndSjZae+OZLzoOd+nCaM8LGMQDCTRKgWxV5BmCciykP8/KH8A&#10;AAD//wMAUEsBAi0AFAAGAAgAAAAhALaDOJL+AAAA4QEAABMAAAAAAAAAAAAAAAAAAAAAAFtDb250&#10;ZW50X1R5cGVzXS54bWxQSwECLQAUAAYACAAAACEAOP0h/9YAAACUAQAACwAAAAAAAAAAAAAAAAAv&#10;AQAAX3JlbHMvLnJlbHNQSwECLQAUAAYACAAAACEA+c+2V2oCAACEBAAADgAAAAAAAAAAAAAAAAAu&#10;AgAAZHJzL2Uyb0RvYy54bWxQSwECLQAUAAYACAAAACEACNPU0t8AAAAJAQAADwAAAAAAAAAAAAAA&#10;AADEBAAAZHJzL2Rvd25yZXYueG1sUEsFBgAAAAAEAAQA8wAAANAFAAAAAA==&#10;">
                <v:stroke endarrow="block"/>
              </v:shape>
            </w:pict>
          </mc:Fallback>
        </mc:AlternateContent>
      </w:r>
      <w:r w:rsidRPr="000C6326">
        <w:tab/>
      </w:r>
    </w:p>
    <w:p w:rsidR="00380B6F" w:rsidRPr="000C6326" w:rsidRDefault="00380B6F" w:rsidP="00380B6F">
      <w:pPr>
        <w:suppressLineNumbers/>
      </w:pPr>
    </w:p>
    <w:p w:rsidR="00380B6F" w:rsidRPr="000C6326" w:rsidRDefault="00380B6F" w:rsidP="00380B6F">
      <w:pPr>
        <w:suppressLineNumbers/>
      </w:pPr>
      <w:r w:rsidRPr="000C632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146685</wp:posOffset>
                </wp:positionV>
                <wp:extent cx="2342515" cy="451485"/>
                <wp:effectExtent l="7620" t="13335" r="12065" b="1143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251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AD1" w:rsidRDefault="00A24AD1" w:rsidP="00380B6F">
                            <w:pPr>
                              <w:jc w:val="center"/>
                            </w:pPr>
                            <w:r>
                              <w:t>Принятие решения о предоставлении субсидии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030" type="#_x0000_t202" style="position:absolute;margin-left:-8.85pt;margin-top:11.55pt;width:184.45pt;height:3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RHvRAIAAF0EAAAOAAAAZHJzL2Uyb0RvYy54bWysVM2O0zAQviPxDpbvNE1I2G7UdLV0KUJa&#10;fqSFB3AcJ7FwbGO7Tcpt77wC78CBAzdeoftGjJ22W/4uiBysGc/4m5lvZjK/GDqBNsxYrmSB48kU&#10;IyapqrhsCvzu7erRDCPriKyIUJIVeMssvlg8fDDvdc4S1SpRMYMARNq81wVundN5FFnaso7YidJM&#10;grFWpiMOVNNElSE9oHciSqbTJ1GvTKWNosxauL0ajXgR8OuaUfe6ri1zSBQYcnPhNOEs/Rkt5iRv&#10;DNEtp/s0yD9k0REuIegR6oo4gtaG/wbVcWqUVbWbUNVFqq45ZaEGqCae/lLNTUs0C7UAOVYfabL/&#10;D5a+2rwxiFcFPsNIkg5atPu8+7L7uvu++3Z3e/cJnXmOem1zcL3R4OyGp2qAXod6rb5W9L1FUi1b&#10;Iht2aYzqW0YqyDH2L6OTpyOO9SBl/1JVEIysnQpAQ206TyBQggAderU99ocNDlG4TB6nSRZnGFGw&#10;pVmczrIQguSH19pY95ypDnmhwAb6H9DJ5to6nw3JDy4+mFWCVysuRFBMUy6FQRsCs7IK3x79Jzch&#10;UV/g8yzJRgL+CjEN358gOu5g6AXvCjw7OpHc0/ZMVmEkHeFilCFlIfc8eupGEt1QDqFtqQ/gOS5V&#10;tQVijRpnHHYShFaZjxj1MN8Fth/WxDCMxAsJzTmP09QvRFDS7CwBxZxaylMLkRSgCuwwGsWlG5do&#10;rQ1vWoh0GIdLaOiKB67vs9qnDzMcWrDfN78kp3rwuv8rLH4AAAD//wMAUEsDBBQABgAIAAAAIQBa&#10;CEWS4AAAAAkBAAAPAAAAZHJzL2Rvd25yZXYueG1sTI/BTsMwEETvSPyDtUjcWicppRCyqRBVz7QF&#10;qerNsd04arwOsZumfD3mBMfVPM28LZajbdmge984QkinCTBN0qmGaoTPj/XkCZgPgpRoHWmEq/aw&#10;LG9vCpErd6GtHnahZrGEfC4QTAhdzrmXRlvhp67TFLOj660I8exrrnpxieW25VmSPHIrGooLRnT6&#10;zWh52p0tgl9tvjp53FQno67f76thLvfrA+L93fj6AizoMfzB8Ksf1aGMTpU7k/KsRZiki0VEEbJZ&#10;CiwCs3maAasQnh8y4GXB/39Q/gAAAP//AwBQSwECLQAUAAYACAAAACEAtoM4kv4AAADhAQAAEwAA&#10;AAAAAAAAAAAAAAAAAAAAW0NvbnRlbnRfVHlwZXNdLnhtbFBLAQItABQABgAIAAAAIQA4/SH/1gAA&#10;AJQBAAALAAAAAAAAAAAAAAAAAC8BAABfcmVscy8ucmVsc1BLAQItABQABgAIAAAAIQDuFRHvRAIA&#10;AF0EAAAOAAAAAAAAAAAAAAAAAC4CAABkcnMvZTJvRG9jLnhtbFBLAQItABQABgAIAAAAIQBaCEWS&#10;4AAAAAkBAAAPAAAAAAAAAAAAAAAAAJ4EAABkcnMvZG93bnJldi54bWxQSwUGAAAAAAQABADzAAAA&#10;qwUAAAAA&#10;">
                <v:textbox style="mso-fit-shape-to-text:t">
                  <w:txbxContent>
                    <w:p w:rsidR="00A24AD1" w:rsidRDefault="00A24AD1" w:rsidP="00380B6F">
                      <w:pPr>
                        <w:jc w:val="center"/>
                      </w:pPr>
                      <w:r>
                        <w:t>Принятие решения о предоставлении субсидии</w:t>
                      </w:r>
                    </w:p>
                  </w:txbxContent>
                </v:textbox>
              </v:shape>
            </w:pict>
          </mc:Fallback>
        </mc:AlternateContent>
      </w:r>
      <w:r w:rsidRPr="000C632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146685</wp:posOffset>
                </wp:positionV>
                <wp:extent cx="2400300" cy="451485"/>
                <wp:effectExtent l="5715" t="13335" r="13335" b="1143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AD1" w:rsidRDefault="00A24AD1" w:rsidP="00380B6F">
                            <w:pPr>
                              <w:jc w:val="center"/>
                            </w:pPr>
                            <w:r>
                              <w:t>Принятие решения об отказе в предоставлении субсидии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31" type="#_x0000_t202" style="position:absolute;margin-left:198pt;margin-top:11.55pt;width:189pt;height:3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DLXQgIAAF0EAAAOAAAAZHJzL2Uyb0RvYy54bWysVM2O0zAQviPxDpbvNGlJSzdqulq6FCEt&#10;P9LCAziOk1j4D9ttstz2zivwDhw4cOMVum/E2Gm75e+CyMGa8Yy/mflmJovzXgq0ZdZxrQo8HqUY&#10;MUV1xVVT4Hdv14/mGDlPVEWEVqzAN8zh8+XDB4vO5GyiWy0qZhGAKJd3psCt9yZPEkdbJokbacMU&#10;GGttJfGg2iapLOkAXYpkkqazpNO2MlZT5hzcXg5GvIz4dc2of13XjnkkCgy5+XjaeJbhTJYLkjeW&#10;mJbTfRrkH7KQhCsIeoS6JJ6gjeW/QUlOrXa69iOqZaLrmlMWa4Bqxukv1Vy3xLBYC5DjzJEm9/9g&#10;6avtG4t4VeAZRopIaNHu8+7L7uvu++7b3e3dJzQLHHXG5eB6bcDZ9091D72O9Tpzpel7h5RetUQ1&#10;7MJa3bWMVJDjOLxMTp4OOC6AlN1LXUEwsvE6AvW1lYFAoAQBOvTq5tgf1ntE4XKSpenjFEwUbNl0&#10;nM2nMQTJD6+Ndf450xIFocAW+h/RyfbK+ZANyQ8uIZjTgldrLkRUbFOuhEVbArOyjt8e/Sc3oVBX&#10;4LPpZDoQ8FeINH5/gpDcw9ALLgs8PzqRPND2TFVxJD3hYpAhZaH2PAbqBhJ9X/axbZGBwHGpqxsg&#10;1uphxmEnQWi1/YhRB/NdYPdhQyzDSLxQ0JyzcZaFhYhKNn0yAcWeWspTC1EUoArsMRrElR+WaGMs&#10;b1qIdBiHC2jomkeu77Papw8zHFuw37ewJKd69Lr/Kyx/AAAA//8DAFBLAwQUAAYACAAAACEAAZs7&#10;MuAAAAAJAQAADwAAAGRycy9kb3ducmV2LnhtbEyPwU7DMBBE70j8g7VI3KjTtLQ0ZFMhqp4pBQlx&#10;c2I3jhqvQ+ymKV/PcoLj7Ixm3+Tr0bViMH1oPCFMJwkIQ5XXDdUI72/buwcQISrSqvVkEC4mwLq4&#10;vspVpv2ZXs2wj7XgEgqZQrAxdpmUobLGqTDxnSH2Dr53KrLsa6l7deZy18o0SRbSqYb4g1Wdebam&#10;Ou5PDiFsdl9dddiVR6sv3y+b4b762H4i3t6MT48gohnjXxh+8RkdCmYq/Yl0EC3CbLXgLREhnU1B&#10;cGC5nPOhRFjNU5BFLv8vKH4AAAD//wMAUEsBAi0AFAAGAAgAAAAhALaDOJL+AAAA4QEAABMAAAAA&#10;AAAAAAAAAAAAAAAAAFtDb250ZW50X1R5cGVzXS54bWxQSwECLQAUAAYACAAAACEAOP0h/9YAAACU&#10;AQAACwAAAAAAAAAAAAAAAAAvAQAAX3JlbHMvLnJlbHNQSwECLQAUAAYACAAAACEAOzAy10ICAABd&#10;BAAADgAAAAAAAAAAAAAAAAAuAgAAZHJzL2Uyb0RvYy54bWxQSwECLQAUAAYACAAAACEAAZs7MuAA&#10;AAAJAQAADwAAAAAAAAAAAAAAAACcBAAAZHJzL2Rvd25yZXYueG1sUEsFBgAAAAAEAAQA8wAAAKkF&#10;AAAAAA==&#10;">
                <v:textbox style="mso-fit-shape-to-text:t">
                  <w:txbxContent>
                    <w:p w:rsidR="00A24AD1" w:rsidRDefault="00A24AD1" w:rsidP="00380B6F">
                      <w:pPr>
                        <w:jc w:val="center"/>
                      </w:pPr>
                      <w:r>
                        <w:t>Принятие решения об отказе в предоставлении субсидии</w:t>
                      </w:r>
                    </w:p>
                  </w:txbxContent>
                </v:textbox>
              </v:shape>
            </w:pict>
          </mc:Fallback>
        </mc:AlternateContent>
      </w:r>
    </w:p>
    <w:p w:rsidR="00380B6F" w:rsidRPr="000C6326" w:rsidRDefault="00380B6F" w:rsidP="00380B6F">
      <w:pPr>
        <w:suppressLineNumbers/>
        <w:ind w:left="-540" w:firstLine="1080"/>
        <w:jc w:val="both"/>
      </w:pPr>
      <w:r w:rsidRPr="000C6326">
        <w:t xml:space="preserve">                     </w:t>
      </w:r>
    </w:p>
    <w:p w:rsidR="00380B6F" w:rsidRPr="000C6326" w:rsidRDefault="00380B6F" w:rsidP="00380B6F">
      <w:pPr>
        <w:suppressLineNumbers/>
        <w:ind w:hanging="900"/>
        <w:jc w:val="both"/>
      </w:pPr>
    </w:p>
    <w:p w:rsidR="00380B6F" w:rsidRPr="000C6326" w:rsidRDefault="00380B6F" w:rsidP="00380B6F">
      <w:pPr>
        <w:suppressLineNumbers/>
        <w:tabs>
          <w:tab w:val="left" w:pos="1905"/>
        </w:tabs>
      </w:pPr>
      <w:r w:rsidRPr="000C632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1026795</wp:posOffset>
                </wp:positionH>
                <wp:positionV relativeFrom="paragraph">
                  <wp:posOffset>72390</wp:posOffset>
                </wp:positionV>
                <wp:extent cx="0" cy="404495"/>
                <wp:effectExtent l="60960" t="7620" r="53340" b="1651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4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73155" id="Прямая со стрелкой 5" o:spid="_x0000_s1026" type="#_x0000_t32" style="position:absolute;margin-left:80.85pt;margin-top:5.7pt;width:0;height:31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dtFYAIAAHUEAAAOAAAAZHJzL2Uyb0RvYy54bWysVEtu2zAQ3RfoHQjuHUmunMZC5KCQ7G7S&#10;NkDSA9AkZRGlSIFkLBtFgTQXyBF6hW666Ac5g3yjDulPk3ZTFPWCHpIzb97MPOr0bNVItOTGCq1y&#10;nBzFGHFFNRNqkeO3V7PBCUbWEcWI1IrneM0tPps8fXLatRkf6lpLxg0CEGWzrs1x7VybRZGlNW+I&#10;PdItV3BZadMQB1uziJghHaA3MhrG8XHUacNaoym3Fk7L7SWeBPyq4tS9qSrLHZI5Bm4urCasc79G&#10;k1OSLQxpa0F3NMg/sGiIUJD0AFUSR9C1EX9ANYIabXXljqhuIl1VgvJQA1STxL9Vc1mTlodaoDm2&#10;PbTJ/j9Y+np5YZBgOR5hpEgDI+o/bW42d/2P/vPmDm0+9vewbG43N/2X/nv/rb/vv6KR71vX2gzC&#10;C3VhfOV0pS7bc03fWaR0URO14IH/1boF0MRHRI9C/Ma2kH3evdIMfMi106GJq8o0HhLag1ZhVuvD&#10;rPjKIbo9pHCaxmk6DnQiku3jWmPdS64b5I0cW2eIWNSu0EqBILRJQhayPLfOsyLZPsAnVXompAy6&#10;kAp1OR6PhqMQYLUUzF96N2sW80IatCReWeEXSoSbh25GXysWwGpO2HRnOyIk2MiF3jgjoFuSY5+t&#10;4QwjyeExeWtLTyqfESoHwjtrK67343g8PZmepIN0eDwdpHFZDl7MinRwPEuej8pnZVGUyQdPPkmz&#10;WjDGlee/F3qS/p2Qdk9uK9GD1A+Nih6jh44C2f1/IB1G76e91c1cs/WF8dV5FYC2g/PuHfrH83Af&#10;vH59LSY/AQAA//8DAFBLAwQUAAYACAAAACEAadRcj98AAAAJAQAADwAAAGRycy9kb3ducmV2Lnht&#10;bEyPQU/DMAyF70j8h8hI3FhaBN0oTSdgQvQyJLYJccwa00Y0TtVkW8evx+MCNz/76fl7xXx0ndjj&#10;EKwnBekkAYFUe2OpUbBZP1/NQISoyejOEyo4YoB5eX5W6Nz4A73hfhUbwSEUcq2gjbHPpQx1i06H&#10;ie+R+PbpB6cjy6GRZtAHDnedvE6STDptiT+0usenFuuv1c4piIuPY5u914939nX9sszsd1VVC6Uu&#10;L8aHexARx/hnhhM+o0PJTFu/IxNExzpLp2zlIb0BcTL8LrYKprcpyLKQ/xuUPwAAAP//AwBQSwEC&#10;LQAUAAYACAAAACEAtoM4kv4AAADhAQAAEwAAAAAAAAAAAAAAAAAAAAAAW0NvbnRlbnRfVHlwZXNd&#10;LnhtbFBLAQItABQABgAIAAAAIQA4/SH/1gAAAJQBAAALAAAAAAAAAAAAAAAAAC8BAABfcmVscy8u&#10;cmVsc1BLAQItABQABgAIAAAAIQAkQdtFYAIAAHUEAAAOAAAAAAAAAAAAAAAAAC4CAABkcnMvZTJv&#10;RG9jLnhtbFBLAQItABQABgAIAAAAIQBp1FyP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380B6F" w:rsidRPr="000C6326" w:rsidRDefault="00380B6F" w:rsidP="00380B6F">
      <w:pPr>
        <w:suppressLineNumbers/>
        <w:tabs>
          <w:tab w:val="left" w:pos="1650"/>
          <w:tab w:val="left" w:pos="1905"/>
        </w:tabs>
        <w:jc w:val="both"/>
      </w:pPr>
      <w:r w:rsidRPr="000C6326">
        <w:tab/>
      </w:r>
    </w:p>
    <w:p w:rsidR="00380B6F" w:rsidRPr="000C6326" w:rsidRDefault="00380B6F" w:rsidP="00380B6F">
      <w:pPr>
        <w:suppressLineNumbers/>
        <w:tabs>
          <w:tab w:val="left" w:pos="1905"/>
        </w:tabs>
      </w:pPr>
      <w:r w:rsidRPr="000C632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126365</wp:posOffset>
                </wp:positionV>
                <wp:extent cx="2397125" cy="646430"/>
                <wp:effectExtent l="7620" t="12065" r="5080" b="825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7125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AD1" w:rsidRDefault="00A24AD1" w:rsidP="00380B6F">
                            <w:r>
                              <w:t>Заключение договора с претендентом о предоставлении субсидии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2" style="position:absolute;margin-left:-8.85pt;margin-top:9.95pt;width:188.75pt;height:50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Lr1TwIAAF8EAAAOAAAAZHJzL2Uyb0RvYy54bWysVM1uEzEQviPxDpbvZJN0mzarbqqqJQip&#10;QKXCA3i93qyF1zZjJ5tyQuKKxCPwEFwQP32GzRsx9qYh/IgDYg+WxzP+PPN9M3tyum4UWQlw0uic&#10;jgZDSoTmppR6kdMXz+cPjilxnumSKaNFTm+Eo6ez+/dOWpuJsamNKgUQBNEua21Oa+9tliSO16Jh&#10;bmCs0OisDDTMowmLpATWInqjkvFwOElaA6UFw4VzeHrRO+ks4leV4P5ZVTnhicop5ubjCnEtwprM&#10;Tli2AGZrybdpsH/IomFS46M7qAvmGVmC/A2qkRyMM5UfcNMkpqokF7EGrGY0/KWa65pZEWtBcpzd&#10;0eT+Hyx/uroCIsucppRo1qBE3YfNm8377mt3u3nbfexuuy+bd9237lP3maSBr9a6DK9d2ysIFTt7&#10;afhLR7Q5r5leiDMA09aClZjlKMQnP10IhsOrpGifmBKfY0tvInXrCpoAiKSQdVToZqeQWHvC8XB8&#10;MD0ajQ8p4eibpJP0IEqYsOzutgXnHwnTkLDJKWAHRHS2unQ+ZMOyu5CYvVGynEulogGL4lwBWTHs&#10;lnn8YgFY5H6Y0qTN6fQQ8/g7xDB+f4JopMe2V7LJ6fEuiGWBtoe6jE3pmVT9HlNWestjoK6XwK+L&#10;dRRucidKYcobJBZM3+U4lbipDbympMUOz6l7tWQgKFGPNYozHaVpGIlopIdHYzRg31Pse5jmCJVT&#10;T0m/Pff9GC0tyEWNL40iG9qcoaCVjFwHsfustuljF0cJthMXxmTfjlE//guz7wAAAP//AwBQSwME&#10;FAAGAAgAAAAhAHttzqfeAAAACgEAAA8AAABkcnMvZG93bnJldi54bWxMj0FPg0AQhe8m/ofNmHhr&#10;F2gUQZbGaGrisaUXbwM7AsruEnZp0V/veKrHee/Lm/eK7WIGcaLJ984qiNcRCLKN071tFRyr3eoB&#10;hA9oNQ7OkoJv8rAtr68KzLU72z2dDqEVHGJ9jgq6EMZcSt90ZNCv3UiWvQ83GQx8Tq3UE5453Awy&#10;iaJ7abC3/KHDkZ47ar4Os1FQ98kRf/bVa2Sy3Sa8LdXn/P6i1O3N8vQIItASLjD81efqUHKn2s1W&#10;ezEoWMVpyigbWQaCgc1dxltqFpI4BVkW8v+E8hcAAP//AwBQSwECLQAUAAYACAAAACEAtoM4kv4A&#10;AADhAQAAEwAAAAAAAAAAAAAAAAAAAAAAW0NvbnRlbnRfVHlwZXNdLnhtbFBLAQItABQABgAIAAAA&#10;IQA4/SH/1gAAAJQBAAALAAAAAAAAAAAAAAAAAC8BAABfcmVscy8ucmVsc1BLAQItABQABgAIAAAA&#10;IQAnLLr1TwIAAF8EAAAOAAAAAAAAAAAAAAAAAC4CAABkcnMvZTJvRG9jLnhtbFBLAQItABQABgAI&#10;AAAAIQB7bc6n3gAAAAoBAAAPAAAAAAAAAAAAAAAAAKkEAABkcnMvZG93bnJldi54bWxQSwUGAAAA&#10;AAQABADzAAAAtAUAAAAA&#10;">
                <v:textbox>
                  <w:txbxContent>
                    <w:p w:rsidR="00A24AD1" w:rsidRDefault="00A24AD1" w:rsidP="00380B6F">
                      <w:r>
                        <w:t>Заключение договора с претендентом о предоставлении субсидии</w:t>
                      </w:r>
                    </w:p>
                  </w:txbxContent>
                </v:textbox>
              </v:rect>
            </w:pict>
          </mc:Fallback>
        </mc:AlternateContent>
      </w:r>
    </w:p>
    <w:p w:rsidR="00380B6F" w:rsidRPr="000C6326" w:rsidRDefault="00380B6F" w:rsidP="00380B6F">
      <w:pPr>
        <w:ind w:left="3969" w:firstLine="284"/>
        <w:jc w:val="center"/>
      </w:pPr>
    </w:p>
    <w:p w:rsidR="00380B6F" w:rsidRPr="000C6326" w:rsidRDefault="00380B6F" w:rsidP="00380B6F">
      <w:pPr>
        <w:ind w:left="3969" w:firstLine="284"/>
        <w:jc w:val="center"/>
      </w:pPr>
    </w:p>
    <w:p w:rsidR="00380B6F" w:rsidRPr="000C6326" w:rsidRDefault="00380B6F" w:rsidP="00380B6F">
      <w:pPr>
        <w:ind w:left="3969" w:firstLine="284"/>
        <w:jc w:val="center"/>
      </w:pPr>
    </w:p>
    <w:p w:rsidR="00380B6F" w:rsidRPr="000C6326" w:rsidRDefault="00380B6F" w:rsidP="00380B6F">
      <w:pPr>
        <w:ind w:left="3969" w:firstLine="284"/>
        <w:jc w:val="center"/>
      </w:pPr>
    </w:p>
    <w:p w:rsidR="00380B6F" w:rsidRPr="000C6326" w:rsidRDefault="00380B6F" w:rsidP="00380B6F">
      <w:pPr>
        <w:ind w:left="3969" w:firstLine="284"/>
        <w:jc w:val="center"/>
      </w:pPr>
      <w:r w:rsidRPr="000C632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13335</wp:posOffset>
                </wp:positionV>
                <wp:extent cx="1270" cy="334645"/>
                <wp:effectExtent l="59690" t="10795" r="53340" b="1651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3346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2D3AF" id="Прямая со стрелкой 3" o:spid="_x0000_s1026" type="#_x0000_t32" style="position:absolute;margin-left:80.75pt;margin-top:1.05pt;width:.1pt;height:26.3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kqiagIAAIIEAAAOAAAAZHJzL2Uyb0RvYy54bWysVEtu2zAQ3RfoHQjuHVm27DhC5KCQ7HaR&#10;tgGSHoAWKYsoRRIkY9koCqS9QI7QK3TTRT/IGeQbdUg7TtNuiqJaUENx5s2bmUednq0bgVbMWK5k&#10;huOjPkZMlopyuczwm6t5b4KRdURSIpRkGd4wi8+mT5+ctjplA1UrQZlBACJt2uoM187pNIpsWbOG&#10;2COlmYTDSpmGONiaZUQNaQG9EdGg3x9HrTJUG1Uya+FrsTvE04BfVax0r6vKModEhoGbC6sJ68Kv&#10;0fSUpEtDdM3LPQ3yDywawiUkPUAVxBF0bfgfUA0vjbKqckelaiJVVbxkoQaoJu7/Vs1lTTQLtUBz&#10;rD60yf4/2PLV6sIgTjM8xEiSBkbUfdrebG+7H93n7S3afujuYNl+3N50X7rv3bfurvuKhr5vrbYp&#10;hOfywvjKy7W81OeqfGuRVHlN5JIF/lcbDaCxj4gehfiN1ZB90b5UFHzItVOhievKNKgSXL/wgR4c&#10;GoXWYWqbw9TY2qESPsaDY5hsCQfDYTJORiETST2ID9XGuudMNcgbGbbOEL6sXa6kBHUos0tAVufW&#10;eYoPAT5YqjkXIohESNRm+GQ0GAVGVglO/aF3s2a5yIVBK+JlFp49i0duRl1LGsBqRuhsbzvCBdjI&#10;hUY5w6F1gmGfrWEUI8HgZnlrR09InxGKB8J7a6e0dyf9k9lkNkl6yWA86yX9oug9m+dJbzyPj0fF&#10;sMjzIn7vycdJWnNKmfT871UfJ3+nqv392+n1oPtDo6LH6KGjQPb+HUgHHfjR70S0UHRzYXx1XhIg&#10;9OC8v5T+Jv26D14Pv47pTwAAAP//AwBQSwMEFAAGAAgAAAAhAK9lb93eAAAACAEAAA8AAABkcnMv&#10;ZG93bnJldi54bWxMj0FvgkAUhO9N/A+bZ9JLUxdIoYSyGGNrezKmqPeVfQUi+5awq8K/73pqj5OZ&#10;zHyTL0fdsSsOtjUkIFwEwJAqo1qqBRz2m+cUmHWSlOwMoYAJLSyL2UMuM2Vu9I3X0tXMl5DNpIDG&#10;uT7j3FYNamkXpkfy3o8ZtHReDjVXg7z5ct3xKAgSrmVLfqGRPa4brM7lRQt4L3fx5vh0GKOp+tqW&#10;n+l5R9OHEI/zcfUGzOHo/sJwx/foUHimk7mQsqzzOgljHxUQhcDufhK+AjsJiF9S4EXO/x8ofgEA&#10;AP//AwBQSwECLQAUAAYACAAAACEAtoM4kv4AAADhAQAAEwAAAAAAAAAAAAAAAAAAAAAAW0NvbnRl&#10;bnRfVHlwZXNdLnhtbFBLAQItABQABgAIAAAAIQA4/SH/1gAAAJQBAAALAAAAAAAAAAAAAAAAAC8B&#10;AABfcmVscy8ucmVsc1BLAQItABQABgAIAAAAIQAgbkqiagIAAIIEAAAOAAAAAAAAAAAAAAAAAC4C&#10;AABkcnMvZTJvRG9jLnhtbFBLAQItABQABgAIAAAAIQCvZW/d3gAAAAgBAAAPAAAAAAAAAAAAAAAA&#10;AMQEAABkcnMvZG93bnJldi54bWxQSwUGAAAAAAQABADzAAAAzwUAAAAA&#10;">
                <v:stroke endarrow="block"/>
              </v:shape>
            </w:pict>
          </mc:Fallback>
        </mc:AlternateContent>
      </w:r>
    </w:p>
    <w:p w:rsidR="00380B6F" w:rsidRPr="000C6326" w:rsidRDefault="00380B6F" w:rsidP="00380B6F">
      <w:pPr>
        <w:ind w:left="3969" w:firstLine="284"/>
        <w:jc w:val="center"/>
      </w:pPr>
    </w:p>
    <w:p w:rsidR="00380B6F" w:rsidRPr="000C6326" w:rsidRDefault="00380B6F" w:rsidP="00380B6F">
      <w:r w:rsidRPr="000C632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55880</wp:posOffset>
                </wp:positionV>
                <wp:extent cx="2400300" cy="571500"/>
                <wp:effectExtent l="7620" t="12065" r="11430" b="698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AD1" w:rsidRDefault="00A24AD1" w:rsidP="00380B6F">
                            <w:pPr>
                              <w:jc w:val="center"/>
                            </w:pPr>
                            <w:r>
                              <w:t>Перечисление субсидии на расчетный счет претендента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33" type="#_x0000_t202" style="position:absolute;margin-left:-8.85pt;margin-top:4.4pt;width:189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kEsQwIAAF0EAAAOAAAAZHJzL2Uyb0RvYy54bWysVM2O0zAQviPxDpbvNGlo2d2o6WrpUoS0&#10;/EgLD+A6TmLheIztNim3vfMKvAMHDtx4he4bMXa63fJ3QeRgzXjG38x8M5PZed8qshHWSdAFHY9S&#10;SoTmUEpdF/Td2+WjU0qcZ7pkCrQo6FY4ej5/+GDWmVxk0IAqhSUIol3emYI23ps8SRxvRMvcCIzQ&#10;aKzAtsyjauuktKxD9FYlWZo+STqwpbHAhXN4ezkY6TziV5Xg/nVVOeGJKijm5uNp47kKZzKfsby2&#10;zDSS79Ng/5BFy6TGoAeoS+YZWVv5G1QruQUHlR9xaBOoKslFrAGrGae/VHPdMCNiLUiOMwea3P+D&#10;5a82byyRZUEzSjRrsUW7z7svu6+777tvtze3n0gWOOqMy9H12qCz759Cj72O9TpzBfy9IxoWDdO1&#10;uLAWukawEnMch5fJ0dMBxwWQVfcSSgzG1h4iUF/ZNhCIlBBEx15tD/0RvSccL7NJmj5O0cTRNj0Z&#10;T1EOIVh+99pY558LaEkQCmqx/xGdba6cH1zvXEIwB0qWS6lUVGy9WihLNgxnZRm/PfpPbkqTrqBn&#10;02w6EPBXiDR+f4JopcehV7It6OnBieWBtme6xDRZ7plUg4zVKb3nMVA3kOj7VR/bdhICBI5XUG6R&#10;WAvDjONOotCA/UhJh/NdUPdhzaygRL3Q2Jyz8WQSFiIqk+lJhoo9tqyOLUxzhCqop2QQF35YorWx&#10;sm4w0jAOGi6woZWMXN9ntU8fZzh2a79vYUmO9eh1/1eY/wAAAP//AwBQSwMEFAAGAAgAAAAhAOWJ&#10;UQreAAAACAEAAA8AAABkcnMvZG93bnJldi54bWxMj8FOwzAQRO9I/IO1SFxQ65SgpA1xKoQEglsp&#10;qL268TaJiNfBdtPw9ywnOO7M6O1MuZ5sL0b0oXOkYDFPQCDVznTUKPh4f5otQYSoyejeESr4xgDr&#10;6vKi1IVxZ3rDcRsbwRAKhVbQxjgUUoa6RavD3A1I7B2dtzry6RtpvD4z3PbyNkkyaXVH/KHVAz62&#10;WH9uT1bB8u5l3IfXdLOrs2O/ijf5+Pzllbq+mh7uQUSc4l8Yfutzdai408GdyATRK5gt8pyjDOMF&#10;7KdZkoI4KFixIKtS/h9Q/QAAAP//AwBQSwECLQAUAAYACAAAACEAtoM4kv4AAADhAQAAEwAAAAAA&#10;AAAAAAAAAAAAAAAAW0NvbnRlbnRfVHlwZXNdLnhtbFBLAQItABQABgAIAAAAIQA4/SH/1gAAAJQB&#10;AAALAAAAAAAAAAAAAAAAAC8BAABfcmVscy8ucmVsc1BLAQItABQABgAIAAAAIQC1QkEsQwIAAF0E&#10;AAAOAAAAAAAAAAAAAAAAAC4CAABkcnMvZTJvRG9jLnhtbFBLAQItABQABgAIAAAAIQDliVEK3gAA&#10;AAgBAAAPAAAAAAAAAAAAAAAAAJ0EAABkcnMvZG93bnJldi54bWxQSwUGAAAAAAQABADzAAAAqAUA&#10;AAAA&#10;">
                <v:textbox>
                  <w:txbxContent>
                    <w:p w:rsidR="00A24AD1" w:rsidRDefault="00A24AD1" w:rsidP="00380B6F">
                      <w:pPr>
                        <w:jc w:val="center"/>
                      </w:pPr>
                      <w:r>
                        <w:t>Перечисление субсидии на расчетный счет претендента</w:t>
                      </w:r>
                    </w:p>
                  </w:txbxContent>
                </v:textbox>
              </v:shape>
            </w:pict>
          </mc:Fallback>
        </mc:AlternateContent>
      </w:r>
    </w:p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/>
    <w:p w:rsidR="00380B6F" w:rsidRPr="000C6326" w:rsidRDefault="00380B6F" w:rsidP="00380B6F">
      <w:pPr>
        <w:tabs>
          <w:tab w:val="left" w:pos="3855"/>
        </w:tabs>
      </w:pPr>
      <w:r w:rsidRPr="000C632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43180</wp:posOffset>
                </wp:positionV>
                <wp:extent cx="0" cy="342900"/>
                <wp:effectExtent l="59055" t="12065" r="55245" b="1651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410C77" id="Прямая со стрелкой 1" o:spid="_x0000_s1026" type="#_x0000_t32" style="position:absolute;margin-left:80.7pt;margin-top:3.4pt;width:0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4hCXwIAAHUEAAAOAAAAZHJzL2Uyb0RvYy54bWysVEtu2zAQ3RfoHQjuHUmOktpC5KCQ7G7S&#10;NkDSA9AiZRGlSIJkLBtFgTQXyBF6hW666Ac5g3yjDulPm3ZTFPWCHpIzb2bePOrsfNUKtGTGciVz&#10;nBzFGDFZKcrlIsdvrmeDEUbWEUmJUJLleM0sPp88fXLW6YwNVaMEZQYBiLRZp3PcOKezKLJVw1pi&#10;j5RmEi5rZVriYGsWETWkA/RWRMM4Po06Zag2qmLWwmm5vcSTgF/XrHKv69oyh0SOoTYXVhPWuV+j&#10;yRnJFobohle7Msg/VNESLiHpAaokjqAbw/+AanlllFW1O6pUG6m65hULPUA3SfxbN1cN0Sz0AuRY&#10;faDJ/j/Y6tXy0iBOYXYYSdLCiPqPm9vNff+9/7S5R5sP/QMsm7vNbf+5/9Z/7R/6LyjxvHXaZhBe&#10;yEvjO69W8kpfqOqtRVIVDZELFuq/XmsADRHRoxC/sRqyz7uXioIPuXEqkLiqTeshgR60CrNaH2bF&#10;Vg5V28MKTo/T4TgOY4xIto/TxroXTLXIGzm2zhC+aFyhpARBKJOELGR5YR30AYH7AJ9UqhkXIuhC&#10;SNTleHwyPAkBVglO/aV3s2YxL4RBS+KVFX6eFAB75GbUjaQBrGGETne2I1yAjVzgxhkObAmGfbaW&#10;UYwEg8fkrS2ikD4jdA4F76ytuN6N4/F0NB2lg3R4Oh2kcVkOns+KdHA6S56dlMdlUZTJe198kmYN&#10;p5RJX/9e6En6d0LaPbmtRA9SPxAVPUYPJECx+/9QdBi9n/ZWN3NF15fGd+dVANoOzrt36B/Pr/vg&#10;9fNrMfkBAAD//wMAUEsDBBQABgAIAAAAIQArbLJb2wAAAAgBAAAPAAAAZHJzL2Rvd25yZXYueG1s&#10;TI9fS8MwFMXfBb9DuIJvLp1ImF3ToQ6xLwrbRPaYtdcm2NyUJts6P713vujjj3M4f4rF6DtxwCG6&#10;QBqmkwwEUh0aR62G983zzQxETIYa0wVCDSeMsCgvLwqTN+FIKzysUys4hGJuNNiU+lzKWFv0Jk5C&#10;j8TaZxi8SYxDK5vBHDncd/I2y5T0xhE3WNPjk8X6a733GtJye7Lqo368d2+bl1flvquqWmp9fTU+&#10;zEEkHNOfGc7zeTqUvGkX9tRE0TGr6R1bNSh+cNZ/ececzUCWhfx/oPwBAAD//wMAUEsBAi0AFAAG&#10;AAgAAAAhALaDOJL+AAAA4QEAABMAAAAAAAAAAAAAAAAAAAAAAFtDb250ZW50X1R5cGVzXS54bWxQ&#10;SwECLQAUAAYACAAAACEAOP0h/9YAAACUAQAACwAAAAAAAAAAAAAAAAAvAQAAX3JlbHMvLnJlbHNQ&#10;SwECLQAUAAYACAAAACEAeMuIQl8CAAB1BAAADgAAAAAAAAAAAAAAAAAuAgAAZHJzL2Uyb0RvYy54&#10;bWxQSwECLQAUAAYACAAAACEAK2yyW9sAAAAIAQAADwAAAAAAAAAAAAAAAAC5BAAAZHJzL2Rvd25y&#10;ZXYueG1sUEsFBgAAAAAEAAQA8wAAAMEFAAAAAA==&#10;">
                <v:stroke endarrow="block"/>
              </v:shape>
            </w:pict>
          </mc:Fallback>
        </mc:AlternateContent>
      </w:r>
      <w:r w:rsidRPr="000C6326">
        <w:tab/>
      </w:r>
    </w:p>
    <w:p w:rsidR="00380B6F" w:rsidRPr="000C6326" w:rsidRDefault="00380B6F" w:rsidP="00380B6F"/>
    <w:tbl>
      <w:tblPr>
        <w:tblpPr w:leftFromText="180" w:rightFromText="180" w:vertAnchor="text" w:horzAnchor="margin" w:tblpY="2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0"/>
      </w:tblGrid>
      <w:tr w:rsidR="001B1E52" w:rsidRPr="000C6326" w:rsidTr="001B1E52">
        <w:trPr>
          <w:trHeight w:val="945"/>
        </w:trPr>
        <w:tc>
          <w:tcPr>
            <w:tcW w:w="3750" w:type="dxa"/>
          </w:tcPr>
          <w:p w:rsidR="001B1E52" w:rsidRPr="000C6326" w:rsidRDefault="001B1E52" w:rsidP="001B1E52">
            <w:pPr>
              <w:tabs>
                <w:tab w:val="left" w:pos="1665"/>
              </w:tabs>
            </w:pPr>
            <w:r w:rsidRPr="000C6326">
              <w:t>Включение сведений о заявителе в Реестр субъектов малого и среднего предпринимательства – получателей поддержки</w:t>
            </w:r>
          </w:p>
        </w:tc>
      </w:tr>
    </w:tbl>
    <w:p w:rsidR="00380B6F" w:rsidRPr="000C6326" w:rsidRDefault="00380B6F" w:rsidP="00380B6F">
      <w:pPr>
        <w:tabs>
          <w:tab w:val="left" w:pos="1665"/>
        </w:tabs>
      </w:pPr>
      <w:r w:rsidRPr="000C6326">
        <w:tab/>
      </w:r>
    </w:p>
    <w:p w:rsidR="00380B6F" w:rsidRPr="000C6326" w:rsidRDefault="00380B6F" w:rsidP="00380B6F">
      <w:pPr>
        <w:tabs>
          <w:tab w:val="left" w:pos="1665"/>
        </w:tabs>
      </w:pPr>
    </w:p>
    <w:p w:rsidR="00380B6F" w:rsidRPr="000C6326" w:rsidRDefault="00380B6F" w:rsidP="00380B6F">
      <w:pPr>
        <w:suppressLineNumbers/>
        <w:jc w:val="center"/>
        <w:sectPr w:rsidR="00380B6F" w:rsidRPr="000C6326" w:rsidSect="00EF4CC8">
          <w:footerReference w:type="even" r:id="rId9"/>
          <w:footerReference w:type="default" r:id="rId10"/>
          <w:pgSz w:w="11909" w:h="16834"/>
          <w:pgMar w:top="426" w:right="567" w:bottom="1134" w:left="1134" w:header="720" w:footer="720" w:gutter="0"/>
          <w:pgNumType w:start="1"/>
          <w:cols w:space="720"/>
          <w:docGrid w:linePitch="326"/>
        </w:sectPr>
      </w:pPr>
    </w:p>
    <w:p w:rsidR="000B71C2" w:rsidRPr="008C1634" w:rsidRDefault="000B71C2" w:rsidP="000B71C2">
      <w:pPr>
        <w:spacing w:after="120" w:line="240" w:lineRule="exact"/>
        <w:ind w:left="9911"/>
        <w:jc w:val="center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</w:t>
      </w:r>
      <w:r w:rsidRPr="008C1634">
        <w:rPr>
          <w:color w:val="000000"/>
        </w:rPr>
        <w:t xml:space="preserve">Приложение № </w:t>
      </w:r>
      <w:r w:rsidR="00EF4CC8">
        <w:rPr>
          <w:color w:val="000000"/>
        </w:rPr>
        <w:t>5</w:t>
      </w:r>
    </w:p>
    <w:p w:rsidR="000B71C2" w:rsidRPr="00F77481" w:rsidRDefault="000B71C2" w:rsidP="000B71C2">
      <w:pPr>
        <w:rPr>
          <w:sz w:val="18"/>
          <w:szCs w:val="16"/>
        </w:rPr>
      </w:pPr>
    </w:p>
    <w:p w:rsidR="000B71C2" w:rsidRPr="00A374EA" w:rsidRDefault="000B71C2" w:rsidP="000B71C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374EA">
        <w:rPr>
          <w:b/>
          <w:bCs/>
          <w:color w:val="000000"/>
          <w:sz w:val="28"/>
          <w:szCs w:val="28"/>
        </w:rPr>
        <w:t>Анкета получателя поддержки</w:t>
      </w:r>
    </w:p>
    <w:p w:rsidR="000B71C2" w:rsidRPr="00F77481" w:rsidRDefault="000B71C2" w:rsidP="000B71C2">
      <w:pPr>
        <w:autoSpaceDE w:val="0"/>
        <w:autoSpaceDN w:val="0"/>
        <w:adjustRightInd w:val="0"/>
        <w:jc w:val="center"/>
        <w:rPr>
          <w:b/>
          <w:bCs/>
          <w:color w:val="000000"/>
          <w:sz w:val="14"/>
          <w:szCs w:val="16"/>
        </w:rPr>
      </w:pPr>
    </w:p>
    <w:p w:rsidR="000B71C2" w:rsidRDefault="000B71C2" w:rsidP="000B71C2">
      <w:pPr>
        <w:numPr>
          <w:ilvl w:val="0"/>
          <w:numId w:val="9"/>
        </w:numPr>
        <w:rPr>
          <w:b/>
          <w:bCs/>
          <w:color w:val="000000"/>
          <w:sz w:val="18"/>
          <w:szCs w:val="16"/>
        </w:rPr>
      </w:pPr>
      <w:r w:rsidRPr="00F77481">
        <w:rPr>
          <w:b/>
          <w:bCs/>
          <w:color w:val="000000"/>
          <w:sz w:val="18"/>
          <w:szCs w:val="16"/>
        </w:rPr>
        <w:t>Общая информация о субъекте малого или среднего предпринимательства - получателе поддержки</w:t>
      </w:r>
    </w:p>
    <w:p w:rsidR="000B71C2" w:rsidRPr="00587BFA" w:rsidRDefault="000B71C2" w:rsidP="000B71C2">
      <w:pPr>
        <w:ind w:left="1080"/>
        <w:rPr>
          <w:sz w:val="2"/>
          <w:szCs w:val="16"/>
        </w:rPr>
      </w:pPr>
    </w:p>
    <w:p w:rsidR="000B71C2" w:rsidRPr="00F77481" w:rsidRDefault="000B71C2" w:rsidP="000B71C2">
      <w:pPr>
        <w:rPr>
          <w:sz w:val="18"/>
          <w:szCs w:val="16"/>
        </w:rPr>
      </w:pPr>
      <w:r w:rsidRPr="00F77481">
        <w:rPr>
          <w:sz w:val="18"/>
          <w:szCs w:val="16"/>
        </w:rPr>
        <w:t>____________________________________________________</w:t>
      </w:r>
      <w:r>
        <w:rPr>
          <w:sz w:val="18"/>
          <w:szCs w:val="16"/>
        </w:rPr>
        <w:t>_____________________________________</w:t>
      </w:r>
      <w:r w:rsidRPr="00F77481">
        <w:rPr>
          <w:sz w:val="18"/>
          <w:szCs w:val="16"/>
        </w:rPr>
        <w:t>_____</w:t>
      </w:r>
      <w:r w:rsidRPr="00F77481">
        <w:rPr>
          <w:sz w:val="18"/>
          <w:szCs w:val="16"/>
        </w:rPr>
        <w:tab/>
      </w:r>
      <w:r w:rsidRPr="00F77481">
        <w:rPr>
          <w:sz w:val="18"/>
          <w:szCs w:val="16"/>
        </w:rPr>
        <w:tab/>
      </w:r>
      <w:r w:rsidRPr="00F77481">
        <w:rPr>
          <w:sz w:val="18"/>
          <w:szCs w:val="16"/>
        </w:rPr>
        <w:tab/>
      </w:r>
      <w:r>
        <w:rPr>
          <w:sz w:val="18"/>
          <w:szCs w:val="16"/>
        </w:rPr>
        <w:tab/>
      </w:r>
      <w:r w:rsidRPr="00F77481">
        <w:rPr>
          <w:sz w:val="18"/>
          <w:szCs w:val="16"/>
        </w:rPr>
        <w:tab/>
      </w:r>
      <w:r w:rsidRPr="00F77481">
        <w:rPr>
          <w:sz w:val="18"/>
          <w:szCs w:val="16"/>
        </w:rPr>
        <w:tab/>
        <w:t>____________________</w:t>
      </w:r>
      <w:r>
        <w:rPr>
          <w:sz w:val="18"/>
          <w:szCs w:val="16"/>
        </w:rPr>
        <w:t>__</w:t>
      </w:r>
      <w:r w:rsidRPr="00F77481">
        <w:rPr>
          <w:sz w:val="18"/>
          <w:szCs w:val="16"/>
        </w:rPr>
        <w:t>______</w:t>
      </w:r>
    </w:p>
    <w:p w:rsidR="000B71C2" w:rsidRPr="00F77481" w:rsidRDefault="000B71C2" w:rsidP="000B71C2">
      <w:pPr>
        <w:rPr>
          <w:sz w:val="12"/>
          <w:szCs w:val="16"/>
        </w:rPr>
      </w:pPr>
      <w:r w:rsidRPr="00F77481">
        <w:rPr>
          <w:color w:val="000000"/>
          <w:sz w:val="12"/>
          <w:szCs w:val="16"/>
        </w:rPr>
        <w:t xml:space="preserve">              </w:t>
      </w:r>
      <w:r>
        <w:rPr>
          <w:color w:val="000000"/>
          <w:sz w:val="12"/>
          <w:szCs w:val="16"/>
        </w:rPr>
        <w:tab/>
      </w:r>
      <w:r>
        <w:rPr>
          <w:color w:val="000000"/>
          <w:sz w:val="12"/>
          <w:szCs w:val="16"/>
        </w:rPr>
        <w:tab/>
      </w:r>
      <w:r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>(полное наименование субъекта малого или среднего предпринимательства)</w:t>
      </w:r>
      <w:r w:rsidRPr="00F77481"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ab/>
        <w:t xml:space="preserve">       </w:t>
      </w:r>
      <w:r>
        <w:rPr>
          <w:color w:val="000000"/>
          <w:sz w:val="12"/>
          <w:szCs w:val="16"/>
        </w:rPr>
        <w:t xml:space="preserve"> </w:t>
      </w:r>
      <w:r w:rsidRPr="00F77481">
        <w:rPr>
          <w:color w:val="000000"/>
          <w:sz w:val="12"/>
          <w:szCs w:val="16"/>
        </w:rPr>
        <w:t xml:space="preserve">      </w:t>
      </w:r>
      <w:r>
        <w:rPr>
          <w:color w:val="000000"/>
          <w:sz w:val="12"/>
          <w:szCs w:val="16"/>
        </w:rPr>
        <w:t xml:space="preserve">      </w:t>
      </w:r>
      <w:r w:rsidRPr="00F77481">
        <w:rPr>
          <w:color w:val="000000"/>
          <w:sz w:val="12"/>
          <w:szCs w:val="16"/>
        </w:rPr>
        <w:t xml:space="preserve">   (дата оказания поддержки)</w:t>
      </w:r>
    </w:p>
    <w:p w:rsidR="000B71C2" w:rsidRPr="00F77481" w:rsidRDefault="000B71C2" w:rsidP="000B71C2">
      <w:pPr>
        <w:rPr>
          <w:sz w:val="16"/>
          <w:szCs w:val="16"/>
        </w:rPr>
      </w:pPr>
      <w:r w:rsidRPr="00F77481">
        <w:rPr>
          <w:sz w:val="16"/>
          <w:szCs w:val="16"/>
        </w:rPr>
        <w:t>___________________________________________________________</w:t>
      </w:r>
      <w:r>
        <w:rPr>
          <w:sz w:val="16"/>
          <w:szCs w:val="16"/>
        </w:rPr>
        <w:t>_________________________________________</w:t>
      </w:r>
      <w:r w:rsidRPr="00F77481">
        <w:rPr>
          <w:sz w:val="16"/>
          <w:szCs w:val="16"/>
        </w:rPr>
        <w:t>______</w:t>
      </w:r>
      <w:r w:rsidRPr="00F77481">
        <w:rPr>
          <w:sz w:val="16"/>
          <w:szCs w:val="16"/>
        </w:rPr>
        <w:tab/>
      </w:r>
      <w:r w:rsidRPr="00F77481">
        <w:rPr>
          <w:sz w:val="16"/>
          <w:szCs w:val="16"/>
        </w:rPr>
        <w:tab/>
      </w:r>
      <w:r w:rsidRPr="00F7748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77481">
        <w:rPr>
          <w:sz w:val="16"/>
          <w:szCs w:val="16"/>
        </w:rPr>
        <w:tab/>
        <w:t>___________________</w:t>
      </w:r>
      <w:r>
        <w:rPr>
          <w:sz w:val="16"/>
          <w:szCs w:val="16"/>
        </w:rPr>
        <w:t>_________</w:t>
      </w:r>
      <w:r w:rsidRPr="00F77481">
        <w:rPr>
          <w:sz w:val="16"/>
          <w:szCs w:val="16"/>
        </w:rPr>
        <w:t>___</w:t>
      </w:r>
    </w:p>
    <w:p w:rsidR="000B71C2" w:rsidRPr="00F77481" w:rsidRDefault="000B71C2" w:rsidP="000B71C2">
      <w:pPr>
        <w:rPr>
          <w:sz w:val="12"/>
          <w:szCs w:val="16"/>
        </w:rPr>
      </w:pPr>
      <w:r w:rsidRPr="00F77481">
        <w:rPr>
          <w:color w:val="000000"/>
          <w:sz w:val="12"/>
          <w:szCs w:val="16"/>
        </w:rPr>
        <w:t xml:space="preserve">                                   </w:t>
      </w:r>
      <w:r>
        <w:rPr>
          <w:color w:val="000000"/>
          <w:sz w:val="12"/>
          <w:szCs w:val="16"/>
        </w:rPr>
        <w:tab/>
      </w:r>
      <w:r>
        <w:rPr>
          <w:color w:val="000000"/>
          <w:sz w:val="12"/>
          <w:szCs w:val="16"/>
        </w:rPr>
        <w:tab/>
      </w:r>
      <w:r>
        <w:rPr>
          <w:color w:val="000000"/>
          <w:sz w:val="12"/>
          <w:szCs w:val="16"/>
        </w:rPr>
        <w:tab/>
      </w:r>
      <w:r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 xml:space="preserve">  (ИНН получателя поддержки)</w:t>
      </w:r>
      <w:r w:rsidRPr="00F77481"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ab/>
      </w:r>
      <w:r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 xml:space="preserve">          (отчетный год)</w:t>
      </w:r>
    </w:p>
    <w:p w:rsidR="000B71C2" w:rsidRPr="00F77481" w:rsidRDefault="000B71C2" w:rsidP="000B71C2">
      <w:pPr>
        <w:rPr>
          <w:sz w:val="16"/>
          <w:szCs w:val="16"/>
        </w:rPr>
      </w:pPr>
      <w:r w:rsidRPr="00F77481">
        <w:rPr>
          <w:sz w:val="16"/>
          <w:szCs w:val="16"/>
        </w:rPr>
        <w:t>_______________________________________________________________</w:t>
      </w:r>
      <w:r>
        <w:rPr>
          <w:sz w:val="16"/>
          <w:szCs w:val="16"/>
        </w:rPr>
        <w:t>_________________________________________</w:t>
      </w:r>
      <w:r w:rsidRPr="00F77481">
        <w:rPr>
          <w:sz w:val="16"/>
          <w:szCs w:val="16"/>
        </w:rPr>
        <w:t>__</w:t>
      </w:r>
      <w:r w:rsidRPr="00F77481">
        <w:rPr>
          <w:sz w:val="16"/>
          <w:szCs w:val="16"/>
        </w:rPr>
        <w:tab/>
      </w:r>
      <w:r w:rsidRPr="00F7748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77481">
        <w:rPr>
          <w:sz w:val="16"/>
          <w:szCs w:val="16"/>
        </w:rPr>
        <w:tab/>
        <w:t>_____________</w:t>
      </w:r>
      <w:r>
        <w:rPr>
          <w:sz w:val="16"/>
          <w:szCs w:val="16"/>
        </w:rPr>
        <w:t>_____</w:t>
      </w:r>
      <w:r w:rsidRPr="00F77481">
        <w:rPr>
          <w:sz w:val="16"/>
          <w:szCs w:val="16"/>
        </w:rPr>
        <w:t>_____________</w:t>
      </w:r>
    </w:p>
    <w:p w:rsidR="000B71C2" w:rsidRPr="00F77481" w:rsidRDefault="000B71C2" w:rsidP="000B71C2">
      <w:pPr>
        <w:rPr>
          <w:sz w:val="12"/>
          <w:szCs w:val="16"/>
        </w:rPr>
      </w:pPr>
      <w:r w:rsidRPr="00F77481">
        <w:rPr>
          <w:color w:val="000000"/>
          <w:sz w:val="12"/>
          <w:szCs w:val="16"/>
        </w:rPr>
        <w:t xml:space="preserve">                                </w:t>
      </w:r>
      <w:r>
        <w:rPr>
          <w:color w:val="000000"/>
          <w:sz w:val="12"/>
          <w:szCs w:val="16"/>
        </w:rPr>
        <w:tab/>
      </w:r>
      <w:r>
        <w:rPr>
          <w:color w:val="000000"/>
          <w:sz w:val="12"/>
          <w:szCs w:val="16"/>
        </w:rPr>
        <w:tab/>
      </w:r>
      <w:r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 xml:space="preserve">   (система налогообложения получателя поддержки)</w:t>
      </w:r>
      <w:r w:rsidRPr="00F77481"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ab/>
      </w:r>
      <w:r>
        <w:rPr>
          <w:color w:val="000000"/>
          <w:sz w:val="12"/>
          <w:szCs w:val="16"/>
        </w:rPr>
        <w:tab/>
      </w:r>
      <w:r>
        <w:rPr>
          <w:color w:val="000000"/>
          <w:sz w:val="12"/>
          <w:szCs w:val="16"/>
        </w:rPr>
        <w:tab/>
      </w:r>
      <w:r>
        <w:rPr>
          <w:color w:val="000000"/>
          <w:sz w:val="12"/>
          <w:szCs w:val="16"/>
        </w:rPr>
        <w:tab/>
        <w:t xml:space="preserve">    </w:t>
      </w:r>
      <w:r w:rsidRPr="00F77481">
        <w:rPr>
          <w:color w:val="000000"/>
          <w:sz w:val="12"/>
          <w:szCs w:val="16"/>
        </w:rPr>
        <w:t xml:space="preserve">     (сумма оказанной поддержки, тыс. руб.)</w:t>
      </w:r>
    </w:p>
    <w:p w:rsidR="000B71C2" w:rsidRPr="00F77481" w:rsidRDefault="000B71C2" w:rsidP="000B71C2">
      <w:pPr>
        <w:rPr>
          <w:sz w:val="16"/>
          <w:szCs w:val="16"/>
        </w:rPr>
      </w:pPr>
      <w:r w:rsidRPr="00F77481">
        <w:rPr>
          <w:sz w:val="16"/>
          <w:szCs w:val="16"/>
        </w:rPr>
        <w:t>________________________________________________________________</w:t>
      </w:r>
      <w:r>
        <w:rPr>
          <w:sz w:val="16"/>
          <w:szCs w:val="16"/>
        </w:rPr>
        <w:t>_________________________________________</w:t>
      </w:r>
      <w:r w:rsidRPr="00F77481">
        <w:rPr>
          <w:sz w:val="16"/>
          <w:szCs w:val="16"/>
        </w:rPr>
        <w:t>_</w:t>
      </w:r>
      <w:r w:rsidRPr="00F77481">
        <w:rPr>
          <w:sz w:val="16"/>
          <w:szCs w:val="16"/>
        </w:rPr>
        <w:tab/>
      </w:r>
      <w:r w:rsidRPr="00F77481">
        <w:rPr>
          <w:sz w:val="16"/>
          <w:szCs w:val="16"/>
        </w:rPr>
        <w:tab/>
      </w:r>
      <w:r w:rsidRPr="00F77481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</w:t>
      </w:r>
      <w:r w:rsidRPr="00F77481">
        <w:rPr>
          <w:sz w:val="16"/>
          <w:szCs w:val="16"/>
        </w:rPr>
        <w:t>__________________________</w:t>
      </w:r>
    </w:p>
    <w:p w:rsidR="000B71C2" w:rsidRPr="00F77481" w:rsidRDefault="000B71C2" w:rsidP="000B71C2">
      <w:pPr>
        <w:rPr>
          <w:sz w:val="12"/>
          <w:szCs w:val="16"/>
        </w:rPr>
      </w:pPr>
      <w:r w:rsidRPr="00F77481">
        <w:rPr>
          <w:color w:val="000000"/>
          <w:sz w:val="12"/>
          <w:szCs w:val="16"/>
        </w:rPr>
        <w:t xml:space="preserve">                                            </w:t>
      </w:r>
      <w:r>
        <w:rPr>
          <w:color w:val="000000"/>
          <w:sz w:val="12"/>
          <w:szCs w:val="16"/>
        </w:rPr>
        <w:tab/>
      </w:r>
      <w:r>
        <w:rPr>
          <w:color w:val="000000"/>
          <w:sz w:val="12"/>
          <w:szCs w:val="16"/>
        </w:rPr>
        <w:tab/>
      </w:r>
      <w:r>
        <w:rPr>
          <w:color w:val="000000"/>
          <w:sz w:val="12"/>
          <w:szCs w:val="16"/>
        </w:rPr>
        <w:tab/>
      </w:r>
      <w:r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 xml:space="preserve">       (Республика Дагестан)</w:t>
      </w:r>
      <w:r w:rsidRPr="00F77481"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ab/>
      </w:r>
      <w:r w:rsidRPr="00F77481">
        <w:rPr>
          <w:color w:val="000000"/>
          <w:sz w:val="12"/>
          <w:szCs w:val="16"/>
        </w:rPr>
        <w:tab/>
      </w:r>
      <w:r>
        <w:rPr>
          <w:color w:val="000000"/>
          <w:sz w:val="12"/>
          <w:szCs w:val="16"/>
        </w:rPr>
        <w:tab/>
      </w:r>
      <w:r>
        <w:rPr>
          <w:color w:val="000000"/>
          <w:sz w:val="12"/>
          <w:szCs w:val="16"/>
        </w:rPr>
        <w:tab/>
      </w:r>
      <w:r>
        <w:rPr>
          <w:color w:val="000000"/>
          <w:sz w:val="12"/>
          <w:szCs w:val="16"/>
        </w:rPr>
        <w:tab/>
      </w:r>
      <w:r>
        <w:rPr>
          <w:color w:val="000000"/>
          <w:sz w:val="12"/>
          <w:szCs w:val="16"/>
        </w:rPr>
        <w:tab/>
        <w:t xml:space="preserve">       </w:t>
      </w:r>
      <w:r w:rsidRPr="00F77481">
        <w:rPr>
          <w:color w:val="000000"/>
          <w:sz w:val="12"/>
          <w:szCs w:val="16"/>
        </w:rPr>
        <w:t xml:space="preserve"> (основной вид деятельности по ОКВЭД)</w:t>
      </w:r>
    </w:p>
    <w:p w:rsidR="000B71C2" w:rsidRPr="00F77481" w:rsidRDefault="000B71C2" w:rsidP="000B71C2">
      <w:pPr>
        <w:rPr>
          <w:sz w:val="16"/>
          <w:szCs w:val="16"/>
        </w:rPr>
      </w:pPr>
      <w:r w:rsidRPr="00F77481">
        <w:rPr>
          <w:sz w:val="18"/>
          <w:szCs w:val="16"/>
        </w:rPr>
        <w:t xml:space="preserve"> </w:t>
      </w:r>
    </w:p>
    <w:p w:rsidR="000B71C2" w:rsidRPr="00F77481" w:rsidRDefault="000B71C2" w:rsidP="000B71C2">
      <w:pPr>
        <w:autoSpaceDE w:val="0"/>
        <w:autoSpaceDN w:val="0"/>
        <w:adjustRightInd w:val="0"/>
        <w:rPr>
          <w:b/>
          <w:bCs/>
          <w:color w:val="000000"/>
          <w:sz w:val="18"/>
          <w:szCs w:val="16"/>
        </w:rPr>
      </w:pPr>
      <w:r>
        <w:rPr>
          <w:b/>
          <w:bCs/>
          <w:color w:val="000000"/>
          <w:sz w:val="18"/>
          <w:szCs w:val="16"/>
        </w:rPr>
        <w:t xml:space="preserve">       </w:t>
      </w:r>
      <w:r w:rsidRPr="00F77481">
        <w:rPr>
          <w:b/>
          <w:bCs/>
          <w:color w:val="000000"/>
          <w:sz w:val="18"/>
          <w:szCs w:val="16"/>
        </w:rPr>
        <w:t>II. Вид оказываемой поддержки:</w:t>
      </w:r>
    </w:p>
    <w:p w:rsidR="000B71C2" w:rsidRPr="00F77481" w:rsidRDefault="000B71C2" w:rsidP="000B71C2">
      <w:pPr>
        <w:rPr>
          <w:sz w:val="18"/>
          <w:szCs w:val="16"/>
        </w:rPr>
      </w:pPr>
      <w:r>
        <w:rPr>
          <w:b/>
          <w:bCs/>
          <w:color w:val="000000"/>
          <w:sz w:val="18"/>
          <w:szCs w:val="16"/>
        </w:rPr>
        <w:t xml:space="preserve">      </w:t>
      </w:r>
      <w:r w:rsidRPr="00F77481">
        <w:rPr>
          <w:b/>
          <w:bCs/>
          <w:color w:val="000000"/>
          <w:sz w:val="18"/>
          <w:szCs w:val="16"/>
        </w:rPr>
        <w:t>III. Основные финансово-экономические показатели субъекта малого и среднего предпринимател</w:t>
      </w:r>
      <w:r>
        <w:rPr>
          <w:b/>
          <w:bCs/>
          <w:color w:val="000000"/>
          <w:sz w:val="18"/>
          <w:szCs w:val="16"/>
        </w:rPr>
        <w:t>ьства –</w:t>
      </w:r>
      <w:r w:rsidRPr="00F77481">
        <w:rPr>
          <w:b/>
          <w:bCs/>
          <w:color w:val="000000"/>
          <w:sz w:val="18"/>
          <w:szCs w:val="16"/>
        </w:rPr>
        <w:t xml:space="preserve"> получателя поддержки:</w:t>
      </w:r>
    </w:p>
    <w:p w:rsidR="000B71C2" w:rsidRPr="002D080A" w:rsidRDefault="000B71C2" w:rsidP="000B71C2">
      <w:pPr>
        <w:rPr>
          <w:sz w:val="8"/>
        </w:rPr>
      </w:pPr>
    </w:p>
    <w:tbl>
      <w:tblPr>
        <w:tblW w:w="15669" w:type="dxa"/>
        <w:tblInd w:w="-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"/>
        <w:gridCol w:w="6630"/>
        <w:gridCol w:w="900"/>
        <w:gridCol w:w="1800"/>
        <w:gridCol w:w="1800"/>
        <w:gridCol w:w="1800"/>
        <w:gridCol w:w="2169"/>
      </w:tblGrid>
      <w:tr w:rsidR="000B71C2" w:rsidRPr="00F77481" w:rsidTr="00B32BA4">
        <w:trPr>
          <w:trHeight w:val="44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71C2" w:rsidRDefault="000B71C2" w:rsidP="00B32BA4">
            <w:pPr>
              <w:autoSpaceDE w:val="0"/>
              <w:autoSpaceDN w:val="0"/>
              <w:adjustRightInd w:val="0"/>
              <w:ind w:hanging="3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F77481">
              <w:rPr>
                <w:b/>
                <w:bCs/>
                <w:color w:val="000000"/>
                <w:sz w:val="15"/>
                <w:szCs w:val="15"/>
              </w:rPr>
              <w:t>№</w:t>
            </w:r>
          </w:p>
          <w:p w:rsidR="000B71C2" w:rsidRPr="00F77481" w:rsidRDefault="000B71C2" w:rsidP="00B32BA4">
            <w:pPr>
              <w:autoSpaceDE w:val="0"/>
              <w:autoSpaceDN w:val="0"/>
              <w:adjustRightInd w:val="0"/>
              <w:ind w:hanging="3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п/п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F77481">
              <w:rPr>
                <w:b/>
                <w:bCs/>
                <w:color w:val="000000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F77481">
              <w:rPr>
                <w:b/>
                <w:bCs/>
                <w:color w:val="000000"/>
                <w:sz w:val="15"/>
                <w:szCs w:val="15"/>
              </w:rPr>
              <w:t>Ед. измер.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F77481">
              <w:rPr>
                <w:b/>
                <w:bCs/>
                <w:color w:val="000000"/>
                <w:sz w:val="15"/>
                <w:szCs w:val="15"/>
              </w:rPr>
              <w:t>на 1 января ___ года                     (Год, предшествующий оказанию поддержки)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F77481">
              <w:rPr>
                <w:b/>
                <w:bCs/>
                <w:color w:val="000000"/>
                <w:sz w:val="15"/>
                <w:szCs w:val="15"/>
              </w:rPr>
              <w:t>на 1 января _____ года</w:t>
            </w:r>
          </w:p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F77481">
              <w:rPr>
                <w:b/>
                <w:bCs/>
                <w:color w:val="000000"/>
                <w:sz w:val="15"/>
                <w:szCs w:val="15"/>
              </w:rPr>
              <w:t>(Год оказания поддержки)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F77481">
              <w:rPr>
                <w:b/>
                <w:bCs/>
                <w:color w:val="000000"/>
                <w:sz w:val="15"/>
                <w:szCs w:val="15"/>
              </w:rPr>
              <w:t>на 1 января _____ года</w:t>
            </w:r>
          </w:p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F77481">
              <w:rPr>
                <w:b/>
                <w:bCs/>
                <w:color w:val="000000"/>
                <w:sz w:val="15"/>
                <w:szCs w:val="15"/>
              </w:rPr>
              <w:t>(Первый год после оказания поддержки)</w:t>
            </w: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F77481">
              <w:rPr>
                <w:b/>
                <w:bCs/>
                <w:color w:val="000000"/>
                <w:sz w:val="15"/>
                <w:szCs w:val="15"/>
              </w:rPr>
              <w:t>на 1 января _____ года</w:t>
            </w:r>
          </w:p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5"/>
                <w:szCs w:val="15"/>
              </w:rPr>
            </w:pPr>
            <w:r w:rsidRPr="00F77481">
              <w:rPr>
                <w:b/>
                <w:bCs/>
                <w:color w:val="000000"/>
                <w:sz w:val="15"/>
                <w:szCs w:val="15"/>
              </w:rPr>
              <w:t>(Второй год после оказания поддержки)</w:t>
            </w:r>
          </w:p>
        </w:tc>
      </w:tr>
      <w:tr w:rsidR="000B71C2" w:rsidRPr="00F77481" w:rsidTr="00B32BA4">
        <w:trPr>
          <w:trHeight w:val="6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1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Выручка от реализации товаров (работ, услуг) без учета НДС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0B71C2" w:rsidRPr="00F77481" w:rsidTr="00B32BA4">
        <w:trPr>
          <w:trHeight w:val="18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2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0B71C2" w:rsidRPr="00F77481" w:rsidTr="00B32BA4">
        <w:trPr>
          <w:trHeight w:val="19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3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C2" w:rsidRPr="00CB3EC3" w:rsidRDefault="000B71C2" w:rsidP="00B32BA4">
            <w:pPr>
              <w:autoSpaceDE w:val="0"/>
              <w:autoSpaceDN w:val="0"/>
              <w:adjustRightInd w:val="0"/>
              <w:rPr>
                <w:color w:val="000000"/>
                <w:spacing w:val="-2"/>
                <w:sz w:val="15"/>
                <w:szCs w:val="15"/>
              </w:rPr>
            </w:pPr>
            <w:r w:rsidRPr="00CB3EC3">
              <w:rPr>
                <w:color w:val="000000"/>
                <w:spacing w:val="-2"/>
                <w:sz w:val="15"/>
                <w:szCs w:val="15"/>
              </w:rPr>
              <w:t>География поставок (кол-во субъектов РФ, в которые осуществляются поставки товаров (работ, услуг)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ед.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0B71C2" w:rsidRPr="00F77481" w:rsidTr="00B32BA4">
        <w:trPr>
          <w:trHeight w:val="17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4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Номенклатура производимой продукции (работ, услуг)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ед.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0B71C2" w:rsidRPr="00F77481" w:rsidTr="00B32BA4">
        <w:trPr>
          <w:trHeight w:val="14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5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чел.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0B71C2" w:rsidRPr="00F77481" w:rsidTr="00B32BA4">
        <w:trPr>
          <w:trHeight w:val="17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6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Среднемесячная начисленная заработная плата работников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0B71C2" w:rsidRPr="00F77481" w:rsidTr="00B32BA4">
        <w:trPr>
          <w:trHeight w:val="19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7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0B71C2" w:rsidRPr="00F77481" w:rsidTr="00B32BA4">
        <w:trPr>
          <w:trHeight w:val="19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8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Инвестиции в основной капитал, всего: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0B71C2" w:rsidRPr="00F77481" w:rsidTr="00B32BA4">
        <w:trPr>
          <w:trHeight w:val="18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9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привлеченные заемные (кредитные) средства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0B71C2" w:rsidRPr="00F77481" w:rsidTr="00B32BA4">
        <w:trPr>
          <w:trHeight w:val="15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9.1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из них: привлечено в рамках программ государственной поддержки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</w:tr>
      <w:tr w:rsidR="000B71C2" w:rsidRPr="00F77481" w:rsidTr="00B32BA4">
        <w:trPr>
          <w:trHeight w:val="151"/>
        </w:trPr>
        <w:tc>
          <w:tcPr>
            <w:tcW w:w="156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 xml:space="preserve">               </w:t>
            </w:r>
            <w:r w:rsidRPr="00F77481">
              <w:rPr>
                <w:b/>
                <w:bCs/>
                <w:color w:val="000000"/>
                <w:sz w:val="15"/>
                <w:szCs w:val="15"/>
              </w:rPr>
              <w:t xml:space="preserve">IV. Дополнительные финансово-экономические показатели: </w:t>
            </w:r>
          </w:p>
        </w:tc>
      </w:tr>
      <w:tr w:rsidR="000B71C2" w:rsidRPr="00F77481" w:rsidTr="00B32BA4">
        <w:trPr>
          <w:trHeight w:val="164"/>
        </w:trPr>
        <w:tc>
          <w:tcPr>
            <w:tcW w:w="156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Заполняется субъектами малого и среднего предпринимательства, занимающимися инновациями</w:t>
            </w:r>
          </w:p>
        </w:tc>
      </w:tr>
      <w:tr w:rsidR="000B71C2" w:rsidRPr="00F77481" w:rsidTr="00B32BA4">
        <w:trPr>
          <w:trHeight w:val="34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10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Отгружено инновационных товаров собственного производства (выполнено инновационных работ и услуг собственными силами)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0B71C2" w:rsidRPr="00F77481" w:rsidTr="00B32BA4">
        <w:trPr>
          <w:trHeight w:val="158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10.1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Доля экспортной инновационной продукции в общем объеме отгруженной инновационной продукции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%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0B71C2" w:rsidRPr="00F77481" w:rsidTr="00B32BA4">
        <w:trPr>
          <w:trHeight w:val="33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11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Число вновь полученных патентов на изобретение, на полезную модель, на промышленный образец, использованных в отгруженных инновационных товарах собственного производства, всего: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ед.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0B71C2" w:rsidRPr="00F77481" w:rsidTr="00B32BA4">
        <w:trPr>
          <w:trHeight w:val="17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11.1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в том числе: на изобретение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ед.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0B71C2" w:rsidRPr="00F77481" w:rsidTr="00B32BA4">
        <w:trPr>
          <w:trHeight w:val="17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11.2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в том числе: на полезные модели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ед.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0B71C2" w:rsidRPr="00F77481" w:rsidTr="00B32BA4">
        <w:trPr>
          <w:trHeight w:val="17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11.3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в том числе: на промышленные образцы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ед.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5"/>
                <w:szCs w:val="15"/>
              </w:rPr>
            </w:pPr>
          </w:p>
        </w:tc>
      </w:tr>
      <w:tr w:rsidR="000B71C2" w:rsidRPr="00F77481" w:rsidTr="00B32BA4">
        <w:trPr>
          <w:trHeight w:val="173"/>
        </w:trPr>
        <w:tc>
          <w:tcPr>
            <w:tcW w:w="156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Заполняется субъектами малого и среднего предпринимательства, получившим</w:t>
            </w:r>
            <w:r>
              <w:rPr>
                <w:color w:val="000000"/>
                <w:sz w:val="15"/>
                <w:szCs w:val="15"/>
              </w:rPr>
              <w:t>и</w:t>
            </w:r>
            <w:r w:rsidRPr="00F77481">
              <w:rPr>
                <w:color w:val="000000"/>
                <w:sz w:val="15"/>
                <w:szCs w:val="15"/>
              </w:rPr>
              <w:t xml:space="preserve"> поддержку по программе энергоэффективности</w:t>
            </w:r>
          </w:p>
        </w:tc>
      </w:tr>
      <w:tr w:rsidR="000B71C2" w:rsidRPr="00F77481" w:rsidTr="00B32BA4">
        <w:trPr>
          <w:trHeight w:val="17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12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Оценка экономии энергетических ресурсов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  <w:r w:rsidRPr="00F77481">
              <w:rPr>
                <w:color w:val="000000"/>
                <w:sz w:val="15"/>
                <w:szCs w:val="15"/>
              </w:rPr>
              <w:t>тыс. руб.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2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1C2" w:rsidRPr="00F77481" w:rsidRDefault="000B71C2" w:rsidP="00B32BA4">
            <w:pPr>
              <w:autoSpaceDE w:val="0"/>
              <w:autoSpaceDN w:val="0"/>
              <w:adjustRightInd w:val="0"/>
              <w:jc w:val="right"/>
              <w:rPr>
                <w:color w:val="000000"/>
                <w:sz w:val="15"/>
                <w:szCs w:val="15"/>
              </w:rPr>
            </w:pPr>
          </w:p>
        </w:tc>
      </w:tr>
    </w:tbl>
    <w:p w:rsidR="000B71C2" w:rsidRDefault="000B71C2" w:rsidP="000B71C2">
      <w:pPr>
        <w:rPr>
          <w:color w:val="000000"/>
          <w:sz w:val="15"/>
          <w:szCs w:val="15"/>
        </w:rPr>
      </w:pPr>
    </w:p>
    <w:p w:rsidR="000B71C2" w:rsidRPr="00CB3EC3" w:rsidRDefault="000B71C2" w:rsidP="000B71C2">
      <w:pPr>
        <w:rPr>
          <w:color w:val="000000"/>
          <w:sz w:val="15"/>
          <w:szCs w:val="15"/>
        </w:rPr>
      </w:pPr>
      <w:r>
        <w:rPr>
          <w:color w:val="000000"/>
          <w:sz w:val="15"/>
          <w:szCs w:val="15"/>
        </w:rPr>
        <w:t>Срок представления отчетности: до 1 апреля года, следующего за отчетным.</w:t>
      </w:r>
    </w:p>
    <w:p w:rsidR="000B71C2" w:rsidRDefault="000B71C2" w:rsidP="000B71C2">
      <w:pPr>
        <w:spacing w:before="120"/>
        <w:rPr>
          <w:color w:val="000000"/>
          <w:sz w:val="18"/>
          <w:szCs w:val="16"/>
        </w:rPr>
      </w:pPr>
      <w:r w:rsidRPr="00F77481">
        <w:rPr>
          <w:color w:val="000000"/>
          <w:sz w:val="18"/>
          <w:szCs w:val="16"/>
        </w:rPr>
        <w:t>Субъект малого и среднего предпринимательства</w:t>
      </w:r>
      <w:r w:rsidRPr="00F77481">
        <w:rPr>
          <w:color w:val="000000"/>
          <w:sz w:val="18"/>
          <w:szCs w:val="16"/>
        </w:rPr>
        <w:tab/>
        <w:t>___________________</w:t>
      </w:r>
      <w:r>
        <w:rPr>
          <w:color w:val="000000"/>
          <w:sz w:val="18"/>
          <w:szCs w:val="16"/>
        </w:rPr>
        <w:t>_     ___________________________________</w:t>
      </w:r>
    </w:p>
    <w:p w:rsidR="000B71C2" w:rsidRDefault="000B71C2" w:rsidP="000B71C2">
      <w:pPr>
        <w:rPr>
          <w:color w:val="000000"/>
          <w:sz w:val="14"/>
          <w:szCs w:val="16"/>
        </w:rPr>
      </w:pPr>
      <w:r w:rsidRPr="00587BFA">
        <w:rPr>
          <w:color w:val="000000"/>
          <w:sz w:val="14"/>
          <w:szCs w:val="16"/>
        </w:rPr>
        <w:tab/>
      </w:r>
      <w:r w:rsidRPr="00587BFA">
        <w:rPr>
          <w:color w:val="000000"/>
          <w:sz w:val="14"/>
          <w:szCs w:val="16"/>
        </w:rPr>
        <w:tab/>
      </w:r>
      <w:r w:rsidRPr="00587BFA">
        <w:rPr>
          <w:color w:val="000000"/>
          <w:sz w:val="14"/>
          <w:szCs w:val="16"/>
        </w:rPr>
        <w:tab/>
      </w:r>
      <w:r w:rsidRPr="00587BFA">
        <w:rPr>
          <w:color w:val="000000"/>
          <w:sz w:val="14"/>
          <w:szCs w:val="16"/>
        </w:rPr>
        <w:tab/>
      </w:r>
      <w:r w:rsidRPr="00587BFA">
        <w:rPr>
          <w:color w:val="000000"/>
          <w:sz w:val="14"/>
          <w:szCs w:val="16"/>
        </w:rPr>
        <w:tab/>
      </w:r>
      <w:r>
        <w:rPr>
          <w:color w:val="000000"/>
          <w:sz w:val="14"/>
          <w:szCs w:val="16"/>
        </w:rPr>
        <w:tab/>
        <w:t xml:space="preserve">                </w:t>
      </w:r>
      <w:r w:rsidRPr="00587BFA">
        <w:rPr>
          <w:color w:val="000000"/>
          <w:sz w:val="14"/>
          <w:szCs w:val="16"/>
        </w:rPr>
        <w:t xml:space="preserve"> (подпись)</w:t>
      </w:r>
      <w:r w:rsidRPr="00587BFA">
        <w:rPr>
          <w:color w:val="000000"/>
          <w:sz w:val="14"/>
          <w:szCs w:val="16"/>
        </w:rPr>
        <w:tab/>
      </w:r>
      <w:r w:rsidRPr="00587BFA">
        <w:rPr>
          <w:color w:val="000000"/>
          <w:sz w:val="14"/>
          <w:szCs w:val="16"/>
        </w:rPr>
        <w:tab/>
      </w:r>
      <w:r w:rsidRPr="00587BFA">
        <w:rPr>
          <w:color w:val="000000"/>
          <w:sz w:val="14"/>
          <w:szCs w:val="16"/>
        </w:rPr>
        <w:tab/>
        <w:t>(расшифровка подписи)</w:t>
      </w:r>
    </w:p>
    <w:p w:rsidR="005F08E1" w:rsidRPr="000B71C2" w:rsidRDefault="000B71C2" w:rsidP="000B71C2">
      <w:pPr>
        <w:rPr>
          <w:sz w:val="20"/>
          <w:szCs w:val="20"/>
        </w:rPr>
      </w:pPr>
      <w:r>
        <w:rPr>
          <w:color w:val="000000"/>
          <w:sz w:val="14"/>
          <w:szCs w:val="16"/>
        </w:rPr>
        <w:tab/>
      </w:r>
      <w:r>
        <w:rPr>
          <w:color w:val="000000"/>
          <w:sz w:val="14"/>
          <w:szCs w:val="16"/>
        </w:rPr>
        <w:tab/>
      </w:r>
      <w:r>
        <w:rPr>
          <w:color w:val="000000"/>
          <w:sz w:val="14"/>
          <w:szCs w:val="16"/>
        </w:rPr>
        <w:tab/>
      </w:r>
      <w:r>
        <w:rPr>
          <w:color w:val="000000"/>
          <w:sz w:val="14"/>
          <w:szCs w:val="16"/>
        </w:rPr>
        <w:tab/>
      </w:r>
      <w:r>
        <w:rPr>
          <w:color w:val="000000"/>
          <w:sz w:val="14"/>
          <w:szCs w:val="16"/>
        </w:rPr>
        <w:tab/>
      </w:r>
      <w:r>
        <w:rPr>
          <w:color w:val="000000"/>
          <w:sz w:val="14"/>
          <w:szCs w:val="16"/>
        </w:rPr>
        <w:tab/>
        <w:t>М.П.</w:t>
      </w:r>
    </w:p>
    <w:sectPr w:rsidR="005F08E1" w:rsidRPr="000B71C2" w:rsidSect="00B32BA4">
      <w:pgSz w:w="16834" w:h="11909" w:orient="landscape"/>
      <w:pgMar w:top="1077" w:right="851" w:bottom="811" w:left="107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B65" w:rsidRDefault="00B76B65">
      <w:r>
        <w:separator/>
      </w:r>
    </w:p>
  </w:endnote>
  <w:endnote w:type="continuationSeparator" w:id="0">
    <w:p w:rsidR="00B76B65" w:rsidRDefault="00B76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AD1" w:rsidRDefault="00A24AD1" w:rsidP="009D7B28">
    <w:pPr>
      <w:pStyle w:val="ad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24AD1" w:rsidRDefault="00A24AD1" w:rsidP="009D7B2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4AD1" w:rsidRDefault="00A24AD1" w:rsidP="006F7E37">
    <w:pPr>
      <w:pStyle w:val="ad"/>
      <w:ind w:left="0"/>
      <w:jc w:val="left"/>
    </w:pPr>
  </w:p>
  <w:p w:rsidR="00A24AD1" w:rsidRDefault="00A24AD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B65" w:rsidRDefault="00B76B65">
      <w:r>
        <w:separator/>
      </w:r>
    </w:p>
  </w:footnote>
  <w:footnote w:type="continuationSeparator" w:id="0">
    <w:p w:rsidR="00B76B65" w:rsidRDefault="00B76B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46161"/>
    <w:multiLevelType w:val="hybridMultilevel"/>
    <w:tmpl w:val="0408F620"/>
    <w:lvl w:ilvl="0" w:tplc="20EAF4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17B01"/>
    <w:multiLevelType w:val="hybridMultilevel"/>
    <w:tmpl w:val="C00AB5D4"/>
    <w:lvl w:ilvl="0" w:tplc="D826E7D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A5F57FC"/>
    <w:multiLevelType w:val="hybridMultilevel"/>
    <w:tmpl w:val="55423F18"/>
    <w:lvl w:ilvl="0" w:tplc="9CDE8D4E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1FDD0968"/>
    <w:multiLevelType w:val="hybridMultilevel"/>
    <w:tmpl w:val="14AEC222"/>
    <w:lvl w:ilvl="0" w:tplc="28D4CD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1D2864"/>
    <w:multiLevelType w:val="hybridMultilevel"/>
    <w:tmpl w:val="6456D778"/>
    <w:lvl w:ilvl="0" w:tplc="A4BA236E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409722C2"/>
    <w:multiLevelType w:val="singleLevel"/>
    <w:tmpl w:val="B282A0A0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BC100D3"/>
    <w:multiLevelType w:val="hybridMultilevel"/>
    <w:tmpl w:val="424273A6"/>
    <w:lvl w:ilvl="0" w:tplc="FE360E8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003256C"/>
    <w:multiLevelType w:val="hybridMultilevel"/>
    <w:tmpl w:val="AA1C8216"/>
    <w:lvl w:ilvl="0" w:tplc="EA16CE5E">
      <w:start w:val="1"/>
      <w:numFmt w:val="decimal"/>
      <w:lvlText w:val="%1."/>
      <w:lvlJc w:val="left"/>
      <w:pPr>
        <w:ind w:left="1125" w:hanging="7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5573D1"/>
    <w:multiLevelType w:val="singleLevel"/>
    <w:tmpl w:val="DC7030AE"/>
    <w:lvl w:ilvl="0">
      <w:start w:val="4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739D2896"/>
    <w:multiLevelType w:val="hybridMultilevel"/>
    <w:tmpl w:val="DC541FD6"/>
    <w:lvl w:ilvl="0" w:tplc="B032243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6"/>
  </w:num>
  <w:num w:numId="5">
    <w:abstractNumId w:val="5"/>
    <w:lvlOverride w:ilvl="0">
      <w:startOverride w:val="1"/>
    </w:lvlOverride>
  </w:num>
  <w:num w:numId="6">
    <w:abstractNumId w:val="8"/>
    <w:lvlOverride w:ilvl="0">
      <w:startOverride w:val="4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B6F"/>
    <w:rsid w:val="00001F23"/>
    <w:rsid w:val="000324D1"/>
    <w:rsid w:val="000B71C2"/>
    <w:rsid w:val="000C6326"/>
    <w:rsid w:val="001150DA"/>
    <w:rsid w:val="00195B32"/>
    <w:rsid w:val="001B1E52"/>
    <w:rsid w:val="001B5440"/>
    <w:rsid w:val="00230587"/>
    <w:rsid w:val="00274DC8"/>
    <w:rsid w:val="002D139D"/>
    <w:rsid w:val="002D7730"/>
    <w:rsid w:val="003079AA"/>
    <w:rsid w:val="00360FB7"/>
    <w:rsid w:val="00370827"/>
    <w:rsid w:val="00380B6F"/>
    <w:rsid w:val="003A6876"/>
    <w:rsid w:val="003D6C12"/>
    <w:rsid w:val="00417AC4"/>
    <w:rsid w:val="004904D7"/>
    <w:rsid w:val="0051631E"/>
    <w:rsid w:val="00554286"/>
    <w:rsid w:val="005F08E1"/>
    <w:rsid w:val="00662DDF"/>
    <w:rsid w:val="00672A98"/>
    <w:rsid w:val="006B276D"/>
    <w:rsid w:val="006C30FF"/>
    <w:rsid w:val="006F7E37"/>
    <w:rsid w:val="00715C35"/>
    <w:rsid w:val="00771A08"/>
    <w:rsid w:val="007766EB"/>
    <w:rsid w:val="007B0387"/>
    <w:rsid w:val="0084151B"/>
    <w:rsid w:val="00863218"/>
    <w:rsid w:val="008758D4"/>
    <w:rsid w:val="008770F9"/>
    <w:rsid w:val="008C044B"/>
    <w:rsid w:val="00964F3B"/>
    <w:rsid w:val="00976013"/>
    <w:rsid w:val="009D7B28"/>
    <w:rsid w:val="00A17FEC"/>
    <w:rsid w:val="00A24AD1"/>
    <w:rsid w:val="00AA128E"/>
    <w:rsid w:val="00AB4DD8"/>
    <w:rsid w:val="00AF413C"/>
    <w:rsid w:val="00B32BA4"/>
    <w:rsid w:val="00B5697F"/>
    <w:rsid w:val="00B76B65"/>
    <w:rsid w:val="00C9380F"/>
    <w:rsid w:val="00D1214A"/>
    <w:rsid w:val="00E06A1E"/>
    <w:rsid w:val="00E249E0"/>
    <w:rsid w:val="00EF4CC8"/>
    <w:rsid w:val="00F36BC2"/>
    <w:rsid w:val="00F636B4"/>
    <w:rsid w:val="00F8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D3D4817-923D-4D95-8E04-1B88E582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0B6F"/>
    <w:pPr>
      <w:keepNext/>
      <w:jc w:val="center"/>
      <w:outlineLvl w:val="0"/>
    </w:pPr>
    <w:rPr>
      <w:rFonts w:eastAsia="Arial Unicode MS"/>
      <w:b/>
      <w:sz w:val="40"/>
      <w:szCs w:val="20"/>
    </w:rPr>
  </w:style>
  <w:style w:type="paragraph" w:styleId="2">
    <w:name w:val="heading 2"/>
    <w:basedOn w:val="a"/>
    <w:next w:val="a"/>
    <w:link w:val="20"/>
    <w:qFormat/>
    <w:rsid w:val="00380B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0B6F"/>
    <w:rPr>
      <w:rFonts w:ascii="Times New Roman" w:eastAsia="Arial Unicode MS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0B6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rsid w:val="00380B6F"/>
    <w:pPr>
      <w:jc w:val="center"/>
    </w:pPr>
    <w:rPr>
      <w:b/>
      <w:sz w:val="40"/>
      <w:szCs w:val="20"/>
    </w:rPr>
  </w:style>
  <w:style w:type="character" w:customStyle="1" w:styleId="22">
    <w:name w:val="Основной текст 2 Знак"/>
    <w:basedOn w:val="a0"/>
    <w:link w:val="21"/>
    <w:rsid w:val="00380B6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">
    <w:name w:val="Body Text 3"/>
    <w:basedOn w:val="a"/>
    <w:link w:val="30"/>
    <w:rsid w:val="00380B6F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380B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380B6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80B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380B6F"/>
    <w:rPr>
      <w:color w:val="0000FF"/>
      <w:u w:val="single"/>
    </w:rPr>
  </w:style>
  <w:style w:type="paragraph" w:styleId="a6">
    <w:name w:val="Body Text Indent"/>
    <w:basedOn w:val="a"/>
    <w:link w:val="a7"/>
    <w:rsid w:val="00380B6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380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rsid w:val="00380B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80B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80B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380B6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380B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380B6F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380B6F"/>
    <w:rPr>
      <w:b/>
      <w:bCs/>
    </w:rPr>
  </w:style>
  <w:style w:type="character" w:styleId="ab">
    <w:name w:val="Emphasis"/>
    <w:basedOn w:val="a0"/>
    <w:uiPriority w:val="20"/>
    <w:qFormat/>
    <w:rsid w:val="00380B6F"/>
    <w:rPr>
      <w:i/>
      <w:iCs/>
    </w:rPr>
  </w:style>
  <w:style w:type="table" w:styleId="ac">
    <w:name w:val="Table Grid"/>
    <w:basedOn w:val="a1"/>
    <w:rsid w:val="00380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link w:val="ae"/>
    <w:uiPriority w:val="99"/>
    <w:rsid w:val="00380B6F"/>
    <w:pPr>
      <w:tabs>
        <w:tab w:val="center" w:pos="4677"/>
        <w:tab w:val="right" w:pos="9355"/>
      </w:tabs>
      <w:ind w:left="720" w:right="360"/>
      <w:jc w:val="center"/>
    </w:pPr>
  </w:style>
  <w:style w:type="character" w:customStyle="1" w:styleId="ae">
    <w:name w:val="Нижний колонтитул Знак"/>
    <w:basedOn w:val="a0"/>
    <w:link w:val="ad"/>
    <w:uiPriority w:val="99"/>
    <w:rsid w:val="00380B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380B6F"/>
  </w:style>
  <w:style w:type="paragraph" w:customStyle="1" w:styleId="ConsPlusTitle">
    <w:name w:val="ConsPlusTitle"/>
    <w:uiPriority w:val="99"/>
    <w:rsid w:val="00380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0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Нумерованный Список"/>
    <w:basedOn w:val="a"/>
    <w:rsid w:val="00380B6F"/>
    <w:pPr>
      <w:spacing w:before="120" w:after="120"/>
      <w:jc w:val="both"/>
    </w:pPr>
  </w:style>
  <w:style w:type="paragraph" w:styleId="af1">
    <w:name w:val="Normal (Web)"/>
    <w:basedOn w:val="a"/>
    <w:uiPriority w:val="99"/>
    <w:unhideWhenUsed/>
    <w:rsid w:val="00380B6F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380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Document Map"/>
    <w:basedOn w:val="a"/>
    <w:link w:val="af3"/>
    <w:rsid w:val="00380B6F"/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rsid w:val="00380B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6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u.e-da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31677-5C21-4233-BF76-813D5B711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9498</Words>
  <Characters>54139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Leader</dc:creator>
  <cp:keywords/>
  <dc:description/>
  <cp:lastModifiedBy>1</cp:lastModifiedBy>
  <cp:revision>34</cp:revision>
  <cp:lastPrinted>2015-03-25T07:10:00Z</cp:lastPrinted>
  <dcterms:created xsi:type="dcterms:W3CDTF">2015-03-12T14:06:00Z</dcterms:created>
  <dcterms:modified xsi:type="dcterms:W3CDTF">2016-07-01T10:01:00Z</dcterms:modified>
</cp:coreProperties>
</file>