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0C" w:rsidRPr="00A1039E" w:rsidRDefault="00F66B8B" w:rsidP="005E5D0C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A1039E">
        <w:rPr>
          <w:b/>
          <w:bCs/>
          <w:color w:val="000000"/>
          <w:sz w:val="20"/>
          <w:szCs w:val="20"/>
          <w:lang w:eastAsia="ru-RU"/>
        </w:rPr>
        <w:t>ПЛАН</w:t>
      </w:r>
      <w:r w:rsidRPr="00A1039E">
        <w:rPr>
          <w:b/>
          <w:bCs/>
          <w:color w:val="000000"/>
          <w:sz w:val="20"/>
          <w:szCs w:val="20"/>
          <w:lang w:eastAsia="ru-RU"/>
        </w:rPr>
        <w:br/>
        <w:t>деятельности Агентства по предпринимательству и инвестициям Республики Дагестан на 2023 год</w:t>
      </w:r>
    </w:p>
    <w:p w:rsidR="00F66B8B" w:rsidRPr="00A1039E" w:rsidRDefault="00F66B8B" w:rsidP="005E5D0C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A1039E">
        <w:rPr>
          <w:b/>
          <w:bCs/>
          <w:color w:val="000000"/>
          <w:sz w:val="20"/>
          <w:szCs w:val="20"/>
          <w:lang w:eastAsia="ru-RU"/>
        </w:rPr>
        <w:t xml:space="preserve"> (по мероприятиям МФК «</w:t>
      </w:r>
      <w:proofErr w:type="spellStart"/>
      <w:r w:rsidRPr="00A1039E">
        <w:rPr>
          <w:b/>
          <w:bCs/>
          <w:color w:val="000000"/>
          <w:sz w:val="20"/>
          <w:szCs w:val="20"/>
          <w:lang w:eastAsia="ru-RU"/>
        </w:rPr>
        <w:t>Даглизингфонд</w:t>
      </w:r>
      <w:proofErr w:type="spellEnd"/>
      <w:r w:rsidRPr="00A1039E">
        <w:rPr>
          <w:b/>
          <w:bCs/>
          <w:color w:val="000000"/>
          <w:sz w:val="20"/>
          <w:szCs w:val="20"/>
          <w:lang w:eastAsia="ru-RU"/>
        </w:rPr>
        <w:t>»</w:t>
      </w:r>
      <w:r w:rsidR="004A1FC1" w:rsidRPr="00A1039E">
        <w:rPr>
          <w:b/>
          <w:bCs/>
          <w:color w:val="000000"/>
          <w:sz w:val="20"/>
          <w:szCs w:val="20"/>
          <w:lang w:eastAsia="ru-RU"/>
        </w:rPr>
        <w:t>) по состоянию на 2</w:t>
      </w:r>
      <w:r w:rsidR="005E5D0C" w:rsidRPr="00A1039E">
        <w:rPr>
          <w:b/>
          <w:bCs/>
          <w:color w:val="000000"/>
          <w:sz w:val="20"/>
          <w:szCs w:val="20"/>
          <w:lang w:eastAsia="ru-RU"/>
        </w:rPr>
        <w:t>2.05.2023</w:t>
      </w:r>
    </w:p>
    <w:p w:rsidR="00F66B8B" w:rsidRPr="00A1039E" w:rsidRDefault="00F66B8B" w:rsidP="00F66B8B">
      <w:pPr>
        <w:tabs>
          <w:tab w:val="left" w:pos="4100"/>
          <w:tab w:val="left" w:pos="4248"/>
          <w:tab w:val="left" w:pos="5380"/>
        </w:tabs>
        <w:ind w:right="425"/>
        <w:jc w:val="center"/>
        <w:rPr>
          <w:sz w:val="20"/>
          <w:szCs w:val="20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5386"/>
        <w:gridCol w:w="1418"/>
        <w:gridCol w:w="1984"/>
        <w:gridCol w:w="5358"/>
      </w:tblGrid>
      <w:tr w:rsidR="00F66B8B" w:rsidRPr="00A1039E" w:rsidTr="00A1039E">
        <w:trPr>
          <w:cantSplit/>
          <w:trHeight w:val="1167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Срок (период)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6B8B" w:rsidRPr="00A1039E" w:rsidTr="00A1039E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039E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F66B8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1039E">
              <w:rPr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66B8B" w:rsidRPr="00A1039E" w:rsidTr="00A1039E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A1039E">
            <w:pPr>
              <w:tabs>
                <w:tab w:val="left" w:pos="-62"/>
              </w:tabs>
              <w:suppressAutoHyphens w:val="0"/>
              <w:ind w:left="360" w:hanging="422"/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10.59.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 xml:space="preserve">Предоставление финансовой поддержки субъектам предпринимательской деятельности республики в виде </w:t>
            </w:r>
            <w:proofErr w:type="spellStart"/>
            <w:r w:rsidRPr="00A1039E">
              <w:rPr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5D48EF" w:rsidP="00BC60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039E"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F66B8B" w:rsidRPr="00A1039E">
              <w:rPr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МФК</w:t>
            </w:r>
          </w:p>
          <w:p w:rsidR="00F66B8B" w:rsidRPr="00A1039E" w:rsidRDefault="005D48EF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Даглизинг</w:t>
            </w:r>
            <w:r w:rsidR="00F66B8B" w:rsidRPr="00A1039E">
              <w:rPr>
                <w:sz w:val="20"/>
                <w:szCs w:val="20"/>
                <w:lang w:eastAsia="ru-RU"/>
              </w:rPr>
              <w:t>фонд</w:t>
            </w:r>
            <w:proofErr w:type="spellEnd"/>
            <w:r w:rsidR="00F66B8B" w:rsidRPr="00A1039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4A1FC1" w:rsidP="00D364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 xml:space="preserve">Заключено </w:t>
            </w:r>
            <w:r w:rsidR="007A710F" w:rsidRPr="00A1039E">
              <w:rPr>
                <w:sz w:val="20"/>
                <w:szCs w:val="20"/>
                <w:lang w:eastAsia="ru-RU"/>
              </w:rPr>
              <w:t>35</w:t>
            </w:r>
            <w:r w:rsidR="00C520E4"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F66B8B" w:rsidRPr="00A1039E">
              <w:rPr>
                <w:sz w:val="20"/>
                <w:szCs w:val="20"/>
                <w:lang w:eastAsia="ru-RU"/>
              </w:rPr>
              <w:t>договоро</w:t>
            </w:r>
            <w:r w:rsidRPr="00A1039E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A1039E">
              <w:rPr>
                <w:sz w:val="20"/>
                <w:szCs w:val="20"/>
                <w:lang w:eastAsia="ru-RU"/>
              </w:rPr>
              <w:t xml:space="preserve"> на общую сумму </w:t>
            </w:r>
            <w:r w:rsidR="007A710F" w:rsidRPr="00A1039E">
              <w:rPr>
                <w:sz w:val="20"/>
                <w:szCs w:val="20"/>
                <w:lang w:eastAsia="ru-RU"/>
              </w:rPr>
              <w:t>99,48</w:t>
            </w:r>
            <w:r w:rsidR="00D3643B"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F66B8B" w:rsidRPr="00A1039E">
              <w:rPr>
                <w:sz w:val="20"/>
                <w:szCs w:val="20"/>
                <w:lang w:eastAsia="ru-RU"/>
              </w:rPr>
              <w:t>млн. рублей</w:t>
            </w:r>
          </w:p>
        </w:tc>
      </w:tr>
      <w:tr w:rsidR="00F66B8B" w:rsidRPr="00A1039E" w:rsidTr="00A1039E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A1039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10.60.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both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Оказание лизинговой поддержки субъектам малого и среднего предпринимательства, осуществляющим деятельность в республике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5D48EF" w:rsidP="00BC60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039E"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F66B8B" w:rsidRPr="00A1039E">
              <w:rPr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МФК</w:t>
            </w:r>
          </w:p>
          <w:p w:rsidR="00F66B8B" w:rsidRPr="00A1039E" w:rsidRDefault="005D48EF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Даглизинг</w:t>
            </w:r>
            <w:r w:rsidR="00F66B8B" w:rsidRPr="00A1039E">
              <w:rPr>
                <w:sz w:val="20"/>
                <w:szCs w:val="20"/>
                <w:lang w:eastAsia="ru-RU"/>
              </w:rPr>
              <w:t>фонд</w:t>
            </w:r>
            <w:proofErr w:type="spellEnd"/>
            <w:r w:rsidR="00F66B8B" w:rsidRPr="00A1039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4A1FC1" w:rsidP="00D364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 xml:space="preserve">Заключено </w:t>
            </w:r>
            <w:r w:rsidR="00C520E4" w:rsidRPr="00A1039E">
              <w:rPr>
                <w:sz w:val="20"/>
                <w:szCs w:val="20"/>
                <w:lang w:eastAsia="ru-RU"/>
              </w:rPr>
              <w:t xml:space="preserve">  </w:t>
            </w:r>
            <w:r w:rsidR="007A710F" w:rsidRPr="00A1039E">
              <w:rPr>
                <w:sz w:val="20"/>
                <w:szCs w:val="20"/>
                <w:lang w:eastAsia="ru-RU"/>
              </w:rPr>
              <w:t>26</w:t>
            </w:r>
            <w:r w:rsidR="00C520E4" w:rsidRPr="00A1039E">
              <w:rPr>
                <w:sz w:val="20"/>
                <w:szCs w:val="20"/>
                <w:lang w:eastAsia="ru-RU"/>
              </w:rPr>
              <w:t xml:space="preserve"> договоров</w:t>
            </w:r>
            <w:r w:rsidR="00F66B8B" w:rsidRPr="00A1039E">
              <w:rPr>
                <w:sz w:val="20"/>
                <w:szCs w:val="20"/>
                <w:lang w:eastAsia="ru-RU"/>
              </w:rPr>
              <w:t xml:space="preserve"> лизинга стоимостью имущества на сумму </w:t>
            </w:r>
            <w:r w:rsidR="007A710F" w:rsidRPr="00A1039E">
              <w:rPr>
                <w:sz w:val="20"/>
                <w:szCs w:val="20"/>
                <w:lang w:eastAsia="ru-RU"/>
              </w:rPr>
              <w:t>110,2</w:t>
            </w:r>
            <w:r w:rsidR="00C520E4"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F66B8B" w:rsidRPr="00A1039E">
              <w:rPr>
                <w:sz w:val="20"/>
                <w:szCs w:val="20"/>
                <w:lang w:eastAsia="ru-RU"/>
              </w:rPr>
              <w:t>млн. рублей</w:t>
            </w:r>
          </w:p>
        </w:tc>
      </w:tr>
      <w:tr w:rsidR="00F66B8B" w:rsidRPr="00A1039E" w:rsidTr="00A1039E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A1039E" w:rsidP="00A1039E">
            <w:pPr>
              <w:tabs>
                <w:tab w:val="left" w:pos="0"/>
              </w:tabs>
              <w:suppressAutoHyphens w:val="0"/>
              <w:ind w:left="80" w:hanging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66B8B" w:rsidRPr="00A1039E">
              <w:rPr>
                <w:sz w:val="20"/>
                <w:szCs w:val="20"/>
                <w:lang w:eastAsia="ru-RU"/>
              </w:rPr>
              <w:t>0.61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both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Предоставление консультационных услуг субъектам предпринимательской деятельности по оказываемым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5D48EF" w:rsidP="00BC60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039E"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F66B8B" w:rsidRPr="00A1039E">
              <w:rPr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МФК</w:t>
            </w:r>
          </w:p>
          <w:p w:rsidR="00F66B8B" w:rsidRPr="00A1039E" w:rsidRDefault="005D48EF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Даглизинг</w:t>
            </w:r>
            <w:r w:rsidR="00F66B8B" w:rsidRPr="00A1039E">
              <w:rPr>
                <w:sz w:val="20"/>
                <w:szCs w:val="20"/>
                <w:lang w:eastAsia="ru-RU"/>
              </w:rPr>
              <w:t>фонд</w:t>
            </w:r>
            <w:proofErr w:type="spellEnd"/>
            <w:r w:rsidR="00F66B8B" w:rsidRPr="00A1039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По мере обраще</w:t>
            </w:r>
            <w:r w:rsidR="004A1FC1" w:rsidRPr="00A1039E">
              <w:rPr>
                <w:sz w:val="20"/>
                <w:szCs w:val="20"/>
                <w:lang w:eastAsia="ru-RU"/>
              </w:rPr>
              <w:t xml:space="preserve">ния предпринимателям </w:t>
            </w:r>
            <w:proofErr w:type="gramStart"/>
            <w:r w:rsidR="004A1FC1" w:rsidRPr="00A1039E">
              <w:rPr>
                <w:sz w:val="20"/>
                <w:szCs w:val="20"/>
                <w:lang w:eastAsia="ru-RU"/>
              </w:rPr>
              <w:t xml:space="preserve">оказано </w:t>
            </w:r>
            <w:r w:rsidR="008332BC"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5C74E4" w:rsidRPr="00A1039E">
              <w:rPr>
                <w:sz w:val="20"/>
                <w:szCs w:val="20"/>
                <w:lang w:eastAsia="ru-RU"/>
              </w:rPr>
              <w:t>4673</w:t>
            </w:r>
            <w:proofErr w:type="gramEnd"/>
            <w:r w:rsidR="0093734F"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8332BC" w:rsidRPr="00A1039E">
              <w:rPr>
                <w:sz w:val="20"/>
                <w:szCs w:val="20"/>
                <w:lang w:eastAsia="ru-RU"/>
              </w:rPr>
              <w:t>консультаций</w:t>
            </w:r>
            <w:r w:rsidRPr="00A1039E">
              <w:rPr>
                <w:sz w:val="20"/>
                <w:szCs w:val="20"/>
                <w:lang w:eastAsia="ru-RU"/>
              </w:rPr>
              <w:t xml:space="preserve"> по вопросам получения 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A1039E">
              <w:rPr>
                <w:sz w:val="20"/>
                <w:szCs w:val="20"/>
                <w:lang w:eastAsia="ru-RU"/>
              </w:rPr>
              <w:t xml:space="preserve"> и предоставления оборудования, специальной техники и транспорта в лизинг.</w:t>
            </w:r>
          </w:p>
          <w:p w:rsidR="00F66B8B" w:rsidRPr="00A1039E" w:rsidRDefault="00136DDA" w:rsidP="00BC60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Консультации оказывались</w:t>
            </w:r>
            <w:r w:rsidR="00F66B8B" w:rsidRPr="00A1039E">
              <w:rPr>
                <w:sz w:val="20"/>
                <w:szCs w:val="20"/>
                <w:lang w:eastAsia="ru-RU"/>
              </w:rPr>
              <w:t xml:space="preserve"> очно, по мобильной связи, а также с использованием мессенджера </w:t>
            </w:r>
            <w:proofErr w:type="spellStart"/>
            <w:r w:rsidR="00F66B8B" w:rsidRPr="00A1039E">
              <w:rPr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="00F66B8B" w:rsidRPr="00A1039E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6B8B" w:rsidRPr="00A1039E" w:rsidTr="00A1039E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A1039E">
            <w:pPr>
              <w:tabs>
                <w:tab w:val="left" w:pos="0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10.62.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both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 xml:space="preserve">Участие в форумах, семинарах, совещаниях по вопросам лизинговой и </w:t>
            </w:r>
            <w:proofErr w:type="spellStart"/>
            <w:r w:rsidRPr="00A1039E">
              <w:rPr>
                <w:sz w:val="20"/>
                <w:szCs w:val="20"/>
              </w:rPr>
              <w:t>микрофинансовой</w:t>
            </w:r>
            <w:proofErr w:type="spellEnd"/>
            <w:r w:rsidRPr="00A1039E">
              <w:rPr>
                <w:sz w:val="20"/>
                <w:szCs w:val="20"/>
              </w:rPr>
              <w:t xml:space="preserve"> поддержки субъектов предпринимательской деятельности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5D48EF" w:rsidP="00BC60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039E"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F66B8B" w:rsidRPr="00A1039E">
              <w:rPr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МФК</w:t>
            </w:r>
          </w:p>
          <w:p w:rsidR="00F66B8B" w:rsidRPr="00A1039E" w:rsidRDefault="005D48EF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Даглизинг</w:t>
            </w:r>
            <w:r w:rsidR="00F66B8B" w:rsidRPr="00A1039E">
              <w:rPr>
                <w:sz w:val="20"/>
                <w:szCs w:val="20"/>
                <w:lang w:eastAsia="ru-RU"/>
              </w:rPr>
              <w:t>фонд</w:t>
            </w:r>
            <w:proofErr w:type="spellEnd"/>
            <w:r w:rsidR="00F66B8B" w:rsidRPr="00A1039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3B" w:rsidRPr="00A1039E" w:rsidRDefault="00F66B8B" w:rsidP="009709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Руководитель МФК «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Даглизингфонд</w:t>
            </w:r>
            <w:proofErr w:type="spellEnd"/>
            <w:r w:rsidRPr="00A1039E">
              <w:rPr>
                <w:sz w:val="20"/>
                <w:szCs w:val="20"/>
                <w:lang w:eastAsia="ru-RU"/>
              </w:rPr>
              <w:t>»</w:t>
            </w:r>
            <w:r w:rsidR="00D3643B" w:rsidRPr="00A1039E">
              <w:rPr>
                <w:sz w:val="20"/>
                <w:szCs w:val="20"/>
                <w:lang w:eastAsia="ru-RU"/>
              </w:rPr>
              <w:t>:</w:t>
            </w:r>
          </w:p>
          <w:p w:rsidR="0097094A" w:rsidRPr="00A1039E" w:rsidRDefault="00D3643B" w:rsidP="0097094A">
            <w:pPr>
              <w:suppressAutoHyphens w:val="0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  <w:lang w:eastAsia="ru-RU"/>
              </w:rPr>
              <w:t>-</w:t>
            </w:r>
            <w:r w:rsidR="0097094A" w:rsidRPr="00A1039E">
              <w:rPr>
                <w:sz w:val="20"/>
                <w:szCs w:val="20"/>
                <w:lang w:eastAsia="ru-RU"/>
              </w:rPr>
              <w:t xml:space="preserve">принял </w:t>
            </w:r>
            <w:r w:rsidR="00F66B8B" w:rsidRPr="00A1039E">
              <w:rPr>
                <w:sz w:val="20"/>
                <w:szCs w:val="20"/>
                <w:lang w:eastAsia="ru-RU"/>
              </w:rPr>
              <w:t>участие</w:t>
            </w:r>
            <w:r w:rsidR="0097094A"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97094A" w:rsidRPr="00A1039E">
              <w:rPr>
                <w:sz w:val="20"/>
                <w:szCs w:val="20"/>
              </w:rPr>
              <w:t xml:space="preserve">в 2 заседаниях Совета при Главе РД по улучшению инвестиционного климата и развитию предпринимательства в РД, во Всероссийской практической конференции «Экономика </w:t>
            </w:r>
            <w:proofErr w:type="spellStart"/>
            <w:r w:rsidR="0097094A" w:rsidRPr="00A1039E">
              <w:rPr>
                <w:sz w:val="20"/>
                <w:szCs w:val="20"/>
              </w:rPr>
              <w:t>микрофинансового</w:t>
            </w:r>
            <w:proofErr w:type="spellEnd"/>
            <w:r w:rsidR="0097094A" w:rsidRPr="00A1039E">
              <w:rPr>
                <w:sz w:val="20"/>
                <w:szCs w:val="20"/>
              </w:rPr>
              <w:t xml:space="preserve"> рынка под давлением санкций», проведенной Союзом «</w:t>
            </w:r>
            <w:proofErr w:type="spellStart"/>
            <w:r w:rsidR="0097094A" w:rsidRPr="00A1039E">
              <w:rPr>
                <w:sz w:val="20"/>
                <w:szCs w:val="20"/>
              </w:rPr>
              <w:t>Микрофинансовый</w:t>
            </w:r>
            <w:proofErr w:type="spellEnd"/>
            <w:r w:rsidR="0097094A" w:rsidRPr="00A1039E">
              <w:rPr>
                <w:sz w:val="20"/>
                <w:szCs w:val="20"/>
              </w:rPr>
              <w:t xml:space="preserve"> Альянс «Институты развития малого и среднего бизнеса», </w:t>
            </w:r>
            <w:r w:rsidR="00ED013D" w:rsidRPr="00A1039E">
              <w:rPr>
                <w:sz w:val="20"/>
                <w:szCs w:val="20"/>
              </w:rPr>
              <w:t>состоявшейся в</w:t>
            </w:r>
            <w:r w:rsidR="0097094A" w:rsidRPr="00A1039E">
              <w:rPr>
                <w:sz w:val="20"/>
                <w:szCs w:val="20"/>
              </w:rPr>
              <w:t xml:space="preserve"> г. Москве.</w:t>
            </w:r>
          </w:p>
          <w:p w:rsidR="00D3643B" w:rsidRPr="00A1039E" w:rsidRDefault="00D3643B" w:rsidP="009709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</w:rPr>
              <w:t xml:space="preserve">-18 мая принял участие в выездном совещании Совета при Главе РД по развитию гражданского общества и правам человека в </w:t>
            </w:r>
            <w:proofErr w:type="spellStart"/>
            <w:r w:rsidRPr="00A1039E">
              <w:rPr>
                <w:sz w:val="20"/>
                <w:szCs w:val="20"/>
              </w:rPr>
              <w:t>Бабаюртовском</w:t>
            </w:r>
            <w:proofErr w:type="spellEnd"/>
            <w:r w:rsidRPr="00A1039E">
              <w:rPr>
                <w:sz w:val="20"/>
                <w:szCs w:val="20"/>
              </w:rPr>
              <w:t xml:space="preserve"> районе, где актив района был ознакомлен с условиями выдачи предпринимателям </w:t>
            </w:r>
            <w:proofErr w:type="spellStart"/>
            <w:r w:rsidRPr="00A1039E">
              <w:rPr>
                <w:sz w:val="20"/>
                <w:szCs w:val="20"/>
              </w:rPr>
              <w:t>микрозаймов</w:t>
            </w:r>
            <w:proofErr w:type="spellEnd"/>
            <w:r w:rsidRPr="00A1039E">
              <w:rPr>
                <w:sz w:val="20"/>
                <w:szCs w:val="20"/>
              </w:rPr>
              <w:t xml:space="preserve"> и заключения договоров лизинга. </w:t>
            </w:r>
          </w:p>
          <w:p w:rsidR="0097094A" w:rsidRPr="00A1039E" w:rsidRDefault="00F66B8B" w:rsidP="0097094A">
            <w:pPr>
              <w:suppressAutoHyphens w:val="0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  <w:lang w:eastAsia="ru-RU"/>
              </w:rPr>
              <w:t xml:space="preserve"> </w:t>
            </w:r>
            <w:r w:rsidR="0097094A" w:rsidRPr="00A1039E">
              <w:rPr>
                <w:sz w:val="20"/>
                <w:szCs w:val="20"/>
                <w:lang w:eastAsia="ru-RU"/>
              </w:rPr>
              <w:t xml:space="preserve">Заместители руководителя </w:t>
            </w:r>
            <w:r w:rsidR="007A710F" w:rsidRPr="00A1039E">
              <w:rPr>
                <w:sz w:val="20"/>
                <w:szCs w:val="20"/>
                <w:lang w:eastAsia="ru-RU"/>
              </w:rPr>
              <w:t>и работники МФК «</w:t>
            </w:r>
            <w:proofErr w:type="spellStart"/>
            <w:r w:rsidR="007A710F" w:rsidRPr="00A1039E">
              <w:rPr>
                <w:sz w:val="20"/>
                <w:szCs w:val="20"/>
                <w:lang w:eastAsia="ru-RU"/>
              </w:rPr>
              <w:t>Даглизингфонд</w:t>
            </w:r>
            <w:proofErr w:type="spellEnd"/>
            <w:r w:rsidR="007A710F" w:rsidRPr="00A1039E">
              <w:rPr>
                <w:sz w:val="20"/>
                <w:szCs w:val="20"/>
                <w:lang w:eastAsia="ru-RU"/>
              </w:rPr>
              <w:t xml:space="preserve">» </w:t>
            </w:r>
            <w:r w:rsidR="0097094A" w:rsidRPr="00A1039E">
              <w:rPr>
                <w:sz w:val="20"/>
                <w:szCs w:val="20"/>
                <w:lang w:eastAsia="ru-RU"/>
              </w:rPr>
              <w:t xml:space="preserve">участвовали в </w:t>
            </w:r>
            <w:r w:rsidR="007A710F" w:rsidRPr="00A1039E">
              <w:rPr>
                <w:sz w:val="20"/>
                <w:szCs w:val="20"/>
              </w:rPr>
              <w:t>17</w:t>
            </w:r>
            <w:r w:rsidR="0097094A" w:rsidRPr="00A1039E">
              <w:rPr>
                <w:sz w:val="20"/>
                <w:szCs w:val="20"/>
              </w:rPr>
              <w:t xml:space="preserve"> видеоконференциях АО «Корпорация «МСП». </w:t>
            </w:r>
          </w:p>
          <w:p w:rsidR="007A710F" w:rsidRPr="00A1039E" w:rsidRDefault="007A710F" w:rsidP="009709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</w:rPr>
              <w:lastRenderedPageBreak/>
              <w:t>26.05.2023 руководство МФК «</w:t>
            </w:r>
            <w:proofErr w:type="spellStart"/>
            <w:r w:rsidRPr="00A1039E">
              <w:rPr>
                <w:sz w:val="20"/>
                <w:szCs w:val="20"/>
              </w:rPr>
              <w:t>Даглизингфонд</w:t>
            </w:r>
            <w:proofErr w:type="spellEnd"/>
            <w:r w:rsidRPr="00A1039E">
              <w:rPr>
                <w:sz w:val="20"/>
                <w:szCs w:val="20"/>
              </w:rPr>
              <w:t>» приняло участие во встрече зам. министра экономического развития РФ С.М. Назарова с бизнес-сообществом РД.</w:t>
            </w:r>
          </w:p>
          <w:p w:rsidR="00F66B8B" w:rsidRPr="00A1039E" w:rsidRDefault="0097094A" w:rsidP="009C5619">
            <w:pPr>
              <w:rPr>
                <w:sz w:val="20"/>
                <w:szCs w:val="20"/>
                <w:lang w:eastAsia="ru-RU"/>
              </w:rPr>
            </w:pPr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приказом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Дагпредпринимательства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 от 18.01.2023 № 5-ОД «О мобильном офисе» </w:t>
            </w:r>
            <w:r w:rsidRPr="00A1039E">
              <w:rPr>
                <w:sz w:val="20"/>
                <w:szCs w:val="20"/>
                <w:lang w:eastAsia="ru-RU"/>
              </w:rPr>
              <w:t xml:space="preserve">работники </w:t>
            </w:r>
            <w:r w:rsidR="0036185E" w:rsidRPr="00A1039E">
              <w:rPr>
                <w:sz w:val="20"/>
                <w:szCs w:val="20"/>
                <w:lang w:eastAsia="ru-RU"/>
              </w:rPr>
              <w:t>МФК «</w:t>
            </w:r>
            <w:proofErr w:type="spellStart"/>
            <w:r w:rsidR="007A710F" w:rsidRPr="00A1039E">
              <w:rPr>
                <w:sz w:val="20"/>
                <w:szCs w:val="20"/>
                <w:lang w:eastAsia="ru-RU"/>
              </w:rPr>
              <w:t>Даг</w:t>
            </w:r>
            <w:r w:rsidR="0036185E" w:rsidRPr="00A1039E">
              <w:rPr>
                <w:sz w:val="20"/>
                <w:szCs w:val="20"/>
                <w:lang w:eastAsia="ru-RU"/>
              </w:rPr>
              <w:t>лизингфонд</w:t>
            </w:r>
            <w:proofErr w:type="spellEnd"/>
            <w:r w:rsidR="0036185E" w:rsidRPr="00A1039E">
              <w:rPr>
                <w:sz w:val="20"/>
                <w:szCs w:val="20"/>
                <w:lang w:eastAsia="ru-RU"/>
              </w:rPr>
              <w:t>»</w:t>
            </w:r>
            <w:r w:rsidR="005E5D0C" w:rsidRPr="00A1039E">
              <w:rPr>
                <w:sz w:val="20"/>
                <w:szCs w:val="20"/>
                <w:lang w:eastAsia="ru-RU"/>
              </w:rPr>
              <w:t xml:space="preserve"> </w:t>
            </w:r>
            <w:r w:rsidRPr="00A1039E">
              <w:rPr>
                <w:sz w:val="20"/>
                <w:szCs w:val="20"/>
                <w:lang w:eastAsia="ru-RU"/>
              </w:rPr>
              <w:t>выезжали в 1</w:t>
            </w:r>
            <w:r w:rsidR="00094F70" w:rsidRPr="00A1039E">
              <w:rPr>
                <w:sz w:val="20"/>
                <w:szCs w:val="20"/>
                <w:lang w:eastAsia="ru-RU"/>
              </w:rPr>
              <w:t>2</w:t>
            </w:r>
            <w:r w:rsidRPr="00A1039E">
              <w:rPr>
                <w:sz w:val="20"/>
                <w:szCs w:val="20"/>
                <w:lang w:eastAsia="ru-RU"/>
              </w:rPr>
              <w:t xml:space="preserve"> городов и районов республики для проведения </w:t>
            </w:r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информационно-консультационных мероприятий, в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.: города Буйнакск,  Южно-Сухокумск и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Кизилюрт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Гумбетовский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Ботлихский, Ногайский,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Тарумовский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Кизилюртовский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Бабаюртовский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>Курахский</w:t>
            </w:r>
            <w:proofErr w:type="spellEnd"/>
            <w:r w:rsidR="004A1FC1"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C5619" w:rsidRPr="00A1039E">
              <w:rPr>
                <w:rFonts w:eastAsiaTheme="minorHAnsi"/>
                <w:sz w:val="20"/>
                <w:szCs w:val="20"/>
                <w:lang w:eastAsia="en-US"/>
              </w:rPr>
              <w:t>Цумадинский</w:t>
            </w:r>
            <w:proofErr w:type="spellEnd"/>
            <w:r w:rsidR="00094F70"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94F70" w:rsidRPr="00A1039E">
              <w:rPr>
                <w:rFonts w:eastAsiaTheme="minorHAnsi"/>
                <w:sz w:val="20"/>
                <w:szCs w:val="20"/>
                <w:lang w:eastAsia="en-US"/>
              </w:rPr>
              <w:t>Хивский</w:t>
            </w:r>
            <w:proofErr w:type="spellEnd"/>
            <w:r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A2DFD" w:rsidRPr="00A1039E">
              <w:rPr>
                <w:rFonts w:eastAsiaTheme="minorHAnsi"/>
                <w:sz w:val="20"/>
                <w:szCs w:val="20"/>
                <w:lang w:eastAsia="en-US"/>
              </w:rPr>
              <w:t xml:space="preserve">(с участием представителей Агульского района) </w:t>
            </w:r>
            <w:r w:rsidRPr="00A1039E">
              <w:rPr>
                <w:rFonts w:eastAsiaTheme="minorHAnsi"/>
                <w:sz w:val="20"/>
                <w:szCs w:val="20"/>
                <w:lang w:eastAsia="en-US"/>
              </w:rPr>
              <w:t>районы</w:t>
            </w:r>
          </w:p>
        </w:tc>
      </w:tr>
      <w:tr w:rsidR="00F66B8B" w:rsidRPr="00A1039E" w:rsidTr="00A1039E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A1039E">
            <w:pPr>
              <w:tabs>
                <w:tab w:val="left" w:pos="0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lastRenderedPageBreak/>
              <w:t>10.63.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both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Освещение в СМИ и социальных сетях информации о предоставляемых услугах и о результатах деятельности МФК «</w:t>
            </w:r>
            <w:proofErr w:type="spellStart"/>
            <w:r w:rsidRPr="00A1039E">
              <w:rPr>
                <w:sz w:val="20"/>
                <w:szCs w:val="20"/>
              </w:rPr>
              <w:t>Даглизингфонд</w:t>
            </w:r>
            <w:proofErr w:type="spellEnd"/>
            <w:r w:rsidRPr="00A1039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5D48EF" w:rsidP="00BC60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039E"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F66B8B" w:rsidRPr="00A1039E">
              <w:rPr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МФК</w:t>
            </w:r>
          </w:p>
          <w:p w:rsidR="00F66B8B" w:rsidRPr="00A1039E" w:rsidRDefault="005D48EF" w:rsidP="00BC60F0">
            <w:pPr>
              <w:jc w:val="center"/>
              <w:rPr>
                <w:sz w:val="20"/>
                <w:szCs w:val="20"/>
                <w:lang w:eastAsia="ru-RU"/>
              </w:rPr>
            </w:pPr>
            <w:r w:rsidRPr="00A1039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1039E">
              <w:rPr>
                <w:sz w:val="20"/>
                <w:szCs w:val="20"/>
                <w:lang w:eastAsia="ru-RU"/>
              </w:rPr>
              <w:t>Даглизинг</w:t>
            </w:r>
            <w:r w:rsidR="00F66B8B" w:rsidRPr="00A1039E">
              <w:rPr>
                <w:sz w:val="20"/>
                <w:szCs w:val="20"/>
                <w:lang w:eastAsia="ru-RU"/>
              </w:rPr>
              <w:t>фонд</w:t>
            </w:r>
            <w:proofErr w:type="spellEnd"/>
            <w:r w:rsidR="00F66B8B" w:rsidRPr="00A1039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8B" w:rsidRPr="00A1039E" w:rsidRDefault="00F66B8B" w:rsidP="00BA54C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4614">
              <w:rPr>
                <w:sz w:val="20"/>
                <w:szCs w:val="20"/>
                <w:lang w:eastAsia="ru-RU"/>
              </w:rPr>
              <w:t>В СМИ и</w:t>
            </w:r>
            <w:r w:rsidR="0070633A" w:rsidRPr="00714614">
              <w:rPr>
                <w:sz w:val="20"/>
                <w:szCs w:val="20"/>
                <w:lang w:eastAsia="ru-RU"/>
              </w:rPr>
              <w:t xml:space="preserve"> социальных сетях размещено </w:t>
            </w:r>
            <w:r w:rsidR="00714614" w:rsidRPr="00714614">
              <w:rPr>
                <w:sz w:val="20"/>
                <w:szCs w:val="20"/>
                <w:lang w:eastAsia="ru-RU"/>
              </w:rPr>
              <w:t>31</w:t>
            </w:r>
            <w:r w:rsidR="006974AF" w:rsidRPr="00714614">
              <w:rPr>
                <w:sz w:val="20"/>
                <w:szCs w:val="20"/>
                <w:lang w:eastAsia="ru-RU"/>
              </w:rPr>
              <w:t>7</w:t>
            </w:r>
            <w:r w:rsidR="0070633A" w:rsidRPr="00714614">
              <w:rPr>
                <w:sz w:val="20"/>
                <w:szCs w:val="20"/>
                <w:lang w:eastAsia="ru-RU"/>
              </w:rPr>
              <w:t xml:space="preserve"> </w:t>
            </w:r>
            <w:r w:rsidRPr="00714614">
              <w:rPr>
                <w:sz w:val="20"/>
                <w:szCs w:val="20"/>
                <w:lang w:eastAsia="ru-RU"/>
              </w:rPr>
              <w:t>публи</w:t>
            </w:r>
            <w:r w:rsidR="00BA54C8" w:rsidRPr="00714614">
              <w:rPr>
                <w:sz w:val="20"/>
                <w:szCs w:val="20"/>
                <w:lang w:eastAsia="ru-RU"/>
              </w:rPr>
              <w:t xml:space="preserve">каций, в том числе на </w:t>
            </w:r>
            <w:r w:rsidR="00714614" w:rsidRPr="00714614">
              <w:rPr>
                <w:sz w:val="20"/>
                <w:szCs w:val="20"/>
                <w:lang w:eastAsia="ru-RU"/>
              </w:rPr>
              <w:t>сайте - 63</w:t>
            </w:r>
            <w:r w:rsidR="0070633A" w:rsidRPr="00714614">
              <w:rPr>
                <w:sz w:val="20"/>
                <w:szCs w:val="20"/>
                <w:lang w:eastAsia="ru-RU"/>
              </w:rPr>
              <w:t xml:space="preserve">, в сетях: </w:t>
            </w:r>
            <w:proofErr w:type="spellStart"/>
            <w:r w:rsidR="0070633A" w:rsidRPr="00714614">
              <w:rPr>
                <w:sz w:val="20"/>
                <w:szCs w:val="20"/>
                <w:lang w:eastAsia="ru-RU"/>
              </w:rPr>
              <w:t>телеграм</w:t>
            </w:r>
            <w:proofErr w:type="spellEnd"/>
            <w:r w:rsidR="0070633A" w:rsidRPr="00714614">
              <w:rPr>
                <w:sz w:val="20"/>
                <w:szCs w:val="20"/>
                <w:lang w:eastAsia="ru-RU"/>
              </w:rPr>
              <w:t xml:space="preserve">-канал  - </w:t>
            </w:r>
            <w:r w:rsidR="00714614" w:rsidRPr="00714614">
              <w:rPr>
                <w:sz w:val="20"/>
                <w:szCs w:val="20"/>
                <w:lang w:eastAsia="ru-RU"/>
              </w:rPr>
              <w:t>84, «Одноклассники» - 85, «</w:t>
            </w:r>
            <w:proofErr w:type="spellStart"/>
            <w:r w:rsidR="00714614" w:rsidRPr="00714614">
              <w:rPr>
                <w:sz w:val="20"/>
                <w:szCs w:val="20"/>
                <w:lang w:eastAsia="ru-RU"/>
              </w:rPr>
              <w:t>ВКонтакте</w:t>
            </w:r>
            <w:proofErr w:type="spellEnd"/>
            <w:r w:rsidR="00714614" w:rsidRPr="00714614">
              <w:rPr>
                <w:sz w:val="20"/>
                <w:szCs w:val="20"/>
                <w:lang w:eastAsia="ru-RU"/>
              </w:rPr>
              <w:t>» - 85</w:t>
            </w:r>
          </w:p>
        </w:tc>
      </w:tr>
    </w:tbl>
    <w:p w:rsidR="00F66B8B" w:rsidRPr="00A1039E" w:rsidRDefault="00F66B8B" w:rsidP="00F66B8B">
      <w:pPr>
        <w:rPr>
          <w:sz w:val="20"/>
          <w:szCs w:val="20"/>
        </w:rPr>
      </w:pPr>
    </w:p>
    <w:p w:rsidR="00F66B8B" w:rsidRPr="00A1039E" w:rsidRDefault="00F66B8B" w:rsidP="00F66B8B">
      <w:pPr>
        <w:rPr>
          <w:sz w:val="20"/>
          <w:szCs w:val="20"/>
        </w:rPr>
      </w:pPr>
    </w:p>
    <w:p w:rsidR="00F66B8B" w:rsidRPr="00A1039E" w:rsidRDefault="00F66B8B" w:rsidP="00F66B8B">
      <w:pPr>
        <w:rPr>
          <w:sz w:val="20"/>
          <w:szCs w:val="20"/>
        </w:rPr>
      </w:pPr>
    </w:p>
    <w:p w:rsidR="00F66B8B" w:rsidRPr="00A1039E" w:rsidRDefault="00F66B8B" w:rsidP="00F66B8B">
      <w:pPr>
        <w:rPr>
          <w:sz w:val="20"/>
          <w:szCs w:val="20"/>
        </w:rPr>
      </w:pPr>
      <w:bookmarkStart w:id="0" w:name="_GoBack"/>
      <w:bookmarkEnd w:id="0"/>
    </w:p>
    <w:p w:rsidR="00F66B8B" w:rsidRPr="00A1039E" w:rsidRDefault="00F66B8B" w:rsidP="00F66B8B">
      <w:pPr>
        <w:rPr>
          <w:sz w:val="20"/>
          <w:szCs w:val="20"/>
        </w:rPr>
      </w:pPr>
    </w:p>
    <w:p w:rsidR="00F66B8B" w:rsidRPr="00A1039E" w:rsidRDefault="00F66B8B" w:rsidP="00F66B8B">
      <w:pPr>
        <w:rPr>
          <w:sz w:val="20"/>
          <w:szCs w:val="20"/>
        </w:rPr>
      </w:pPr>
    </w:p>
    <w:p w:rsidR="00F66B8B" w:rsidRPr="00A1039E" w:rsidRDefault="00F66B8B" w:rsidP="00F66B8B">
      <w:pPr>
        <w:rPr>
          <w:sz w:val="20"/>
          <w:szCs w:val="20"/>
        </w:rPr>
      </w:pPr>
    </w:p>
    <w:p w:rsidR="00F66B8B" w:rsidRPr="00A1039E" w:rsidRDefault="00F66B8B" w:rsidP="00F66B8B">
      <w:pPr>
        <w:rPr>
          <w:sz w:val="20"/>
          <w:szCs w:val="20"/>
        </w:rPr>
      </w:pPr>
    </w:p>
    <w:sectPr w:rsidR="00F66B8B" w:rsidRPr="00A1039E" w:rsidSect="00355A0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75C7"/>
    <w:multiLevelType w:val="hybridMultilevel"/>
    <w:tmpl w:val="6FF21FC8"/>
    <w:lvl w:ilvl="0" w:tplc="537E62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7"/>
    <w:rsid w:val="0006444F"/>
    <w:rsid w:val="00094F70"/>
    <w:rsid w:val="00136DDA"/>
    <w:rsid w:val="001E19E2"/>
    <w:rsid w:val="001F20D5"/>
    <w:rsid w:val="002F2A06"/>
    <w:rsid w:val="003119B8"/>
    <w:rsid w:val="00355A07"/>
    <w:rsid w:val="0036185E"/>
    <w:rsid w:val="003A2DFD"/>
    <w:rsid w:val="003A56BC"/>
    <w:rsid w:val="00424D38"/>
    <w:rsid w:val="00443309"/>
    <w:rsid w:val="004A1FC1"/>
    <w:rsid w:val="004C62A8"/>
    <w:rsid w:val="00591320"/>
    <w:rsid w:val="005C74E4"/>
    <w:rsid w:val="005D48EF"/>
    <w:rsid w:val="005E5D0C"/>
    <w:rsid w:val="0065204D"/>
    <w:rsid w:val="006605AC"/>
    <w:rsid w:val="00671B36"/>
    <w:rsid w:val="00696063"/>
    <w:rsid w:val="006974AF"/>
    <w:rsid w:val="006E0482"/>
    <w:rsid w:val="006F1113"/>
    <w:rsid w:val="0070633A"/>
    <w:rsid w:val="00714614"/>
    <w:rsid w:val="007A710F"/>
    <w:rsid w:val="007F23DB"/>
    <w:rsid w:val="008332BC"/>
    <w:rsid w:val="00846B85"/>
    <w:rsid w:val="008C5C90"/>
    <w:rsid w:val="008E606D"/>
    <w:rsid w:val="0093734F"/>
    <w:rsid w:val="0097094A"/>
    <w:rsid w:val="009C5619"/>
    <w:rsid w:val="00A1039E"/>
    <w:rsid w:val="00BA54C8"/>
    <w:rsid w:val="00C520E4"/>
    <w:rsid w:val="00CB24D2"/>
    <w:rsid w:val="00CB30ED"/>
    <w:rsid w:val="00CF5E3A"/>
    <w:rsid w:val="00D3643B"/>
    <w:rsid w:val="00E27CE2"/>
    <w:rsid w:val="00ED013D"/>
    <w:rsid w:val="00F43538"/>
    <w:rsid w:val="00F66B8B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A55"/>
  <w15:chartTrackingRefBased/>
  <w15:docId w15:val="{30650EC7-2FF0-418C-8D55-5C5C0B69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B24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3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62A9-D6A5-445F-BC80-400521A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28</cp:revision>
  <cp:lastPrinted>2023-05-22T07:29:00Z</cp:lastPrinted>
  <dcterms:created xsi:type="dcterms:W3CDTF">2023-05-11T08:46:00Z</dcterms:created>
  <dcterms:modified xsi:type="dcterms:W3CDTF">2023-05-29T07:06:00Z</dcterms:modified>
</cp:coreProperties>
</file>